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A5BBE" w:rsidRPr="008745DC" w:rsidRDefault="00EA5BBE" w:rsidP="00907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color w:val="000000"/>
          <w:kern w:val="1"/>
          <w:sz w:val="20"/>
          <w:szCs w:val="20"/>
        </w:rPr>
      </w:pPr>
    </w:p>
    <w:p w14:paraId="0A37501D" w14:textId="77777777" w:rsidR="001C5B68" w:rsidRPr="008745DC" w:rsidRDefault="001C5B68" w:rsidP="00907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color w:val="000000"/>
          <w:kern w:val="1"/>
          <w:sz w:val="20"/>
          <w:szCs w:val="20"/>
        </w:rPr>
      </w:pPr>
    </w:p>
    <w:p w14:paraId="2B93877F" w14:textId="77777777" w:rsidR="00EA5BBE" w:rsidRPr="00567384" w:rsidRDefault="00EA5BBE" w:rsidP="00907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kern w:val="1"/>
          <w:sz w:val="22"/>
          <w:szCs w:val="22"/>
          <w:lang w:val="en-US"/>
        </w:rPr>
      </w:pPr>
      <w:r w:rsidRPr="00567384">
        <w:rPr>
          <w:rFonts w:asciiTheme="minorHAnsi" w:hAnsiTheme="minorHAnsi" w:cstheme="minorHAnsi"/>
          <w:color w:val="000000"/>
          <w:kern w:val="1"/>
          <w:sz w:val="22"/>
          <w:szCs w:val="22"/>
          <w:lang w:val="en-US"/>
        </w:rPr>
        <w:t xml:space="preserve">Clarecroft Day Nursery is a private day nursery, which is open 52 weeks of the year, excluding Bank Holidays and is accessible to all, regardless of job location or address.  </w:t>
      </w:r>
    </w:p>
    <w:p w14:paraId="5DAB6C7B" w14:textId="77777777" w:rsidR="00EA5BBE" w:rsidRPr="00567384" w:rsidRDefault="00EA5BBE" w:rsidP="00907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kern w:val="1"/>
          <w:sz w:val="22"/>
          <w:szCs w:val="22"/>
          <w:lang w:val="en-US"/>
        </w:rPr>
      </w:pPr>
    </w:p>
    <w:p w14:paraId="0EE73CFC" w14:textId="77777777" w:rsidR="00EA5BBE" w:rsidRPr="00567384" w:rsidRDefault="00EA5BBE" w:rsidP="00907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kern w:val="1"/>
          <w:sz w:val="22"/>
          <w:szCs w:val="22"/>
          <w:lang w:val="en-US"/>
        </w:rPr>
      </w:pPr>
      <w:r w:rsidRPr="00567384">
        <w:rPr>
          <w:rFonts w:asciiTheme="minorHAnsi" w:hAnsiTheme="minorHAnsi" w:cstheme="minorHAnsi"/>
          <w:color w:val="000000"/>
          <w:kern w:val="1"/>
          <w:sz w:val="22"/>
          <w:szCs w:val="22"/>
          <w:lang w:val="en-US"/>
        </w:rPr>
        <w:t xml:space="preserve">Children can join our Nursery from </w:t>
      </w:r>
      <w:r w:rsidR="008D20CC" w:rsidRPr="00567384">
        <w:rPr>
          <w:rFonts w:asciiTheme="minorHAnsi" w:hAnsiTheme="minorHAnsi" w:cstheme="minorHAnsi"/>
          <w:color w:val="000000"/>
          <w:kern w:val="1"/>
          <w:sz w:val="22"/>
          <w:szCs w:val="22"/>
          <w:lang w:val="en-US"/>
        </w:rPr>
        <w:t xml:space="preserve">the age of 3 </w:t>
      </w:r>
      <w:proofErr w:type="gramStart"/>
      <w:r w:rsidR="008D20CC" w:rsidRPr="00567384">
        <w:rPr>
          <w:rFonts w:asciiTheme="minorHAnsi" w:hAnsiTheme="minorHAnsi" w:cstheme="minorHAnsi"/>
          <w:color w:val="000000"/>
          <w:kern w:val="1"/>
          <w:sz w:val="22"/>
          <w:szCs w:val="22"/>
          <w:lang w:val="en-US"/>
        </w:rPr>
        <w:t>months, and</w:t>
      </w:r>
      <w:proofErr w:type="gramEnd"/>
      <w:r w:rsidR="008D20CC" w:rsidRPr="00567384">
        <w:rPr>
          <w:rFonts w:asciiTheme="minorHAnsi" w:hAnsiTheme="minorHAnsi" w:cstheme="minorHAnsi"/>
          <w:color w:val="000000"/>
          <w:kern w:val="1"/>
          <w:sz w:val="22"/>
          <w:szCs w:val="22"/>
          <w:lang w:val="en-US"/>
        </w:rPr>
        <w:t xml:space="preserve"> can stay with us </w:t>
      </w:r>
      <w:r w:rsidRPr="00567384">
        <w:rPr>
          <w:rFonts w:asciiTheme="minorHAnsi" w:hAnsiTheme="minorHAnsi" w:cstheme="minorHAnsi"/>
          <w:color w:val="000000"/>
          <w:kern w:val="1"/>
          <w:sz w:val="22"/>
          <w:szCs w:val="22"/>
          <w:lang w:val="en-US"/>
        </w:rPr>
        <w:t xml:space="preserve">until they are 11 years old.  Clarecroft Day Nursery can take a maximum of </w:t>
      </w:r>
      <w:r w:rsidR="00347198" w:rsidRPr="00567384">
        <w:rPr>
          <w:rFonts w:asciiTheme="minorHAnsi" w:hAnsiTheme="minorHAnsi" w:cstheme="minorHAnsi"/>
          <w:color w:val="000000"/>
          <w:kern w:val="1"/>
          <w:sz w:val="22"/>
          <w:szCs w:val="22"/>
          <w:lang w:val="en-US"/>
        </w:rPr>
        <w:t>63</w:t>
      </w:r>
      <w:r w:rsidRPr="00567384">
        <w:rPr>
          <w:rFonts w:asciiTheme="minorHAnsi" w:hAnsiTheme="minorHAnsi" w:cstheme="minorHAnsi"/>
          <w:color w:val="000000"/>
          <w:kern w:val="1"/>
          <w:sz w:val="22"/>
          <w:szCs w:val="22"/>
          <w:lang w:val="en-US"/>
        </w:rPr>
        <w:t xml:space="preserve"> childre</w:t>
      </w:r>
      <w:r w:rsidR="00837CDB" w:rsidRPr="00567384">
        <w:rPr>
          <w:rFonts w:asciiTheme="minorHAnsi" w:hAnsiTheme="minorHAnsi" w:cstheme="minorHAnsi"/>
          <w:color w:val="000000"/>
          <w:kern w:val="1"/>
          <w:sz w:val="22"/>
          <w:szCs w:val="22"/>
          <w:lang w:val="en-US"/>
        </w:rPr>
        <w:t>n - 1</w:t>
      </w:r>
      <w:r w:rsidR="00347198" w:rsidRPr="00567384">
        <w:rPr>
          <w:rFonts w:asciiTheme="minorHAnsi" w:hAnsiTheme="minorHAnsi" w:cstheme="minorHAnsi"/>
          <w:color w:val="000000"/>
          <w:kern w:val="1"/>
          <w:sz w:val="22"/>
          <w:szCs w:val="22"/>
          <w:lang w:val="en-US"/>
        </w:rPr>
        <w:t>5</w:t>
      </w:r>
      <w:r w:rsidR="00837CDB" w:rsidRPr="00567384">
        <w:rPr>
          <w:rFonts w:asciiTheme="minorHAnsi" w:hAnsiTheme="minorHAnsi" w:cstheme="minorHAnsi"/>
          <w:color w:val="000000"/>
          <w:kern w:val="1"/>
          <w:sz w:val="22"/>
          <w:szCs w:val="22"/>
          <w:lang w:val="en-US"/>
        </w:rPr>
        <w:t xml:space="preserve"> in the Sun group, 2</w:t>
      </w:r>
      <w:r w:rsidR="00347198" w:rsidRPr="00567384">
        <w:rPr>
          <w:rFonts w:asciiTheme="minorHAnsi" w:hAnsiTheme="minorHAnsi" w:cstheme="minorHAnsi"/>
          <w:color w:val="000000"/>
          <w:kern w:val="1"/>
          <w:sz w:val="22"/>
          <w:szCs w:val="22"/>
          <w:lang w:val="en-US"/>
        </w:rPr>
        <w:t>4</w:t>
      </w:r>
      <w:r w:rsidR="00837CDB" w:rsidRPr="00567384">
        <w:rPr>
          <w:rFonts w:asciiTheme="minorHAnsi" w:hAnsiTheme="minorHAnsi" w:cstheme="minorHAnsi"/>
          <w:color w:val="000000"/>
          <w:kern w:val="1"/>
          <w:sz w:val="22"/>
          <w:szCs w:val="22"/>
          <w:lang w:val="en-US"/>
        </w:rPr>
        <w:t xml:space="preserve"> in the Moon group</w:t>
      </w:r>
      <w:r w:rsidRPr="00567384">
        <w:rPr>
          <w:rFonts w:asciiTheme="minorHAnsi" w:hAnsiTheme="minorHAnsi" w:cstheme="minorHAnsi"/>
          <w:color w:val="000000"/>
          <w:kern w:val="1"/>
          <w:sz w:val="22"/>
          <w:szCs w:val="22"/>
          <w:lang w:val="en-US"/>
        </w:rPr>
        <w:t>, and 2</w:t>
      </w:r>
      <w:r w:rsidR="00837CDB" w:rsidRPr="00567384">
        <w:rPr>
          <w:rFonts w:asciiTheme="minorHAnsi" w:hAnsiTheme="minorHAnsi" w:cstheme="minorHAnsi"/>
          <w:color w:val="000000"/>
          <w:kern w:val="1"/>
          <w:sz w:val="22"/>
          <w:szCs w:val="22"/>
          <w:lang w:val="en-US"/>
        </w:rPr>
        <w:t>4 in the Star group</w:t>
      </w:r>
      <w:r w:rsidRPr="00567384">
        <w:rPr>
          <w:rFonts w:asciiTheme="minorHAnsi" w:hAnsiTheme="minorHAnsi" w:cstheme="minorHAnsi"/>
          <w:color w:val="000000"/>
          <w:kern w:val="1"/>
          <w:sz w:val="22"/>
          <w:szCs w:val="22"/>
          <w:lang w:val="en-US"/>
        </w:rPr>
        <w:t xml:space="preserve">.  </w:t>
      </w:r>
      <w:r w:rsidR="008D20CC" w:rsidRPr="00567384">
        <w:rPr>
          <w:rFonts w:asciiTheme="minorHAnsi" w:hAnsiTheme="minorHAnsi" w:cstheme="minorHAnsi"/>
          <w:color w:val="000000"/>
          <w:kern w:val="1"/>
          <w:sz w:val="22"/>
          <w:szCs w:val="22"/>
          <w:lang w:val="en-US"/>
        </w:rPr>
        <w:t>W</w:t>
      </w:r>
      <w:r w:rsidRPr="00567384">
        <w:rPr>
          <w:rFonts w:asciiTheme="minorHAnsi" w:hAnsiTheme="minorHAnsi" w:cstheme="minorHAnsi"/>
          <w:color w:val="000000"/>
          <w:kern w:val="1"/>
          <w:sz w:val="22"/>
          <w:szCs w:val="22"/>
          <w:lang w:val="en-US"/>
        </w:rPr>
        <w:t xml:space="preserve">e are restricted to these numbers under Ofsted </w:t>
      </w:r>
      <w:proofErr w:type="gramStart"/>
      <w:r w:rsidRPr="00567384">
        <w:rPr>
          <w:rFonts w:asciiTheme="minorHAnsi" w:hAnsiTheme="minorHAnsi" w:cstheme="minorHAnsi"/>
          <w:color w:val="000000"/>
          <w:kern w:val="1"/>
          <w:sz w:val="22"/>
          <w:szCs w:val="22"/>
          <w:lang w:val="en-US"/>
        </w:rPr>
        <w:t>regulat</w:t>
      </w:r>
      <w:r w:rsidR="008D20CC" w:rsidRPr="00567384">
        <w:rPr>
          <w:rFonts w:asciiTheme="minorHAnsi" w:hAnsiTheme="minorHAnsi" w:cstheme="minorHAnsi"/>
          <w:color w:val="000000"/>
          <w:kern w:val="1"/>
          <w:sz w:val="22"/>
          <w:szCs w:val="22"/>
          <w:lang w:val="en-US"/>
        </w:rPr>
        <w:t>ions, but</w:t>
      </w:r>
      <w:proofErr w:type="gramEnd"/>
      <w:r w:rsidR="008D20CC" w:rsidRPr="00567384">
        <w:rPr>
          <w:rFonts w:asciiTheme="minorHAnsi" w:hAnsiTheme="minorHAnsi" w:cstheme="minorHAnsi"/>
          <w:color w:val="000000"/>
          <w:kern w:val="1"/>
          <w:sz w:val="22"/>
          <w:szCs w:val="22"/>
          <w:lang w:val="en-US"/>
        </w:rPr>
        <w:t xml:space="preserve"> will do all that we can</w:t>
      </w:r>
      <w:r w:rsidRPr="00567384">
        <w:rPr>
          <w:rFonts w:asciiTheme="minorHAnsi" w:hAnsiTheme="minorHAnsi" w:cstheme="minorHAnsi"/>
          <w:color w:val="000000"/>
          <w:kern w:val="1"/>
          <w:sz w:val="22"/>
          <w:szCs w:val="22"/>
          <w:lang w:val="en-US"/>
        </w:rPr>
        <w:t xml:space="preserve"> to meet your requ</w:t>
      </w:r>
      <w:r w:rsidR="00BE6D12" w:rsidRPr="00567384">
        <w:rPr>
          <w:rFonts w:asciiTheme="minorHAnsi" w:hAnsiTheme="minorHAnsi" w:cstheme="minorHAnsi"/>
          <w:color w:val="000000"/>
          <w:kern w:val="1"/>
          <w:sz w:val="22"/>
          <w:szCs w:val="22"/>
          <w:lang w:val="en-US"/>
        </w:rPr>
        <w:t xml:space="preserve">irements.  In order </w:t>
      </w:r>
      <w:r w:rsidRPr="00567384">
        <w:rPr>
          <w:rFonts w:asciiTheme="minorHAnsi" w:hAnsiTheme="minorHAnsi" w:cstheme="minorHAnsi"/>
          <w:color w:val="000000"/>
          <w:kern w:val="1"/>
          <w:sz w:val="22"/>
          <w:szCs w:val="22"/>
          <w:lang w:val="en-US"/>
        </w:rPr>
        <w:t>to deliver consistency for y</w:t>
      </w:r>
      <w:r w:rsidR="00BE6D12" w:rsidRPr="00567384">
        <w:rPr>
          <w:rFonts w:asciiTheme="minorHAnsi" w:hAnsiTheme="minorHAnsi" w:cstheme="minorHAnsi"/>
          <w:color w:val="000000"/>
          <w:kern w:val="1"/>
          <w:sz w:val="22"/>
          <w:szCs w:val="22"/>
          <w:lang w:val="en-US"/>
        </w:rPr>
        <w:t xml:space="preserve">our child's education and care we </w:t>
      </w:r>
      <w:r w:rsidR="004870B6" w:rsidRPr="00567384">
        <w:rPr>
          <w:rFonts w:asciiTheme="minorHAnsi" w:hAnsiTheme="minorHAnsi" w:cstheme="minorHAnsi"/>
          <w:color w:val="000000"/>
          <w:kern w:val="1"/>
          <w:sz w:val="22"/>
          <w:szCs w:val="22"/>
          <w:lang w:val="en-US"/>
        </w:rPr>
        <w:t xml:space="preserve">generally </w:t>
      </w:r>
      <w:r w:rsidR="00BE6D12" w:rsidRPr="00567384">
        <w:rPr>
          <w:rFonts w:asciiTheme="minorHAnsi" w:hAnsiTheme="minorHAnsi" w:cstheme="minorHAnsi"/>
          <w:color w:val="000000"/>
          <w:kern w:val="1"/>
          <w:sz w:val="22"/>
          <w:szCs w:val="22"/>
          <w:lang w:val="en-US"/>
        </w:rPr>
        <w:t xml:space="preserve">expect children to attend a minimum of 2 sessions per week (a session is made up of a morning or afternoon slot).  </w:t>
      </w:r>
    </w:p>
    <w:p w14:paraId="02EB378F" w14:textId="77777777" w:rsidR="00EA5BBE" w:rsidRPr="00567384" w:rsidRDefault="00EA5BBE" w:rsidP="00907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kern w:val="1"/>
          <w:sz w:val="22"/>
          <w:szCs w:val="22"/>
          <w:lang w:val="en-US"/>
        </w:rPr>
      </w:pPr>
    </w:p>
    <w:p w14:paraId="1AD3AAA7" w14:textId="77777777" w:rsidR="008404DC" w:rsidRPr="00567384" w:rsidRDefault="00EA5BBE" w:rsidP="00907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lang w:val="en-US"/>
        </w:rPr>
      </w:pPr>
      <w:r w:rsidRPr="00567384">
        <w:rPr>
          <w:rFonts w:asciiTheme="minorHAnsi" w:hAnsiTheme="minorHAnsi" w:cstheme="minorHAnsi"/>
          <w:color w:val="000000"/>
          <w:kern w:val="1"/>
          <w:sz w:val="22"/>
          <w:szCs w:val="22"/>
          <w:lang w:val="en-US"/>
        </w:rPr>
        <w:t xml:space="preserve">Clarecroft Day Nursery does not come under the umbrella of </w:t>
      </w:r>
      <w:proofErr w:type="spellStart"/>
      <w:r w:rsidRPr="00567384">
        <w:rPr>
          <w:rFonts w:asciiTheme="minorHAnsi" w:hAnsiTheme="minorHAnsi" w:cstheme="minorHAnsi"/>
          <w:color w:val="000000"/>
          <w:kern w:val="1"/>
          <w:sz w:val="22"/>
          <w:szCs w:val="22"/>
          <w:lang w:val="en-US"/>
        </w:rPr>
        <w:t>Northamptonshire</w:t>
      </w:r>
      <w:proofErr w:type="spellEnd"/>
      <w:r w:rsidRPr="00567384">
        <w:rPr>
          <w:rFonts w:asciiTheme="minorHAnsi" w:hAnsiTheme="minorHAnsi" w:cstheme="minorHAnsi"/>
          <w:color w:val="000000"/>
          <w:kern w:val="1"/>
          <w:sz w:val="22"/>
          <w:szCs w:val="22"/>
          <w:lang w:val="en-US"/>
        </w:rPr>
        <w:t xml:space="preserve"> County Schools Admissions Policy, but </w:t>
      </w:r>
      <w:r w:rsidR="008404DC" w:rsidRPr="00567384">
        <w:rPr>
          <w:rFonts w:asciiTheme="minorHAnsi" w:hAnsiTheme="minorHAnsi" w:cstheme="minorHAnsi"/>
          <w:color w:val="000000"/>
          <w:kern w:val="1"/>
          <w:sz w:val="22"/>
          <w:szCs w:val="22"/>
          <w:lang w:val="en-US"/>
        </w:rPr>
        <w:t xml:space="preserve">our </w:t>
      </w:r>
      <w:r w:rsidR="00E72BC5" w:rsidRPr="00567384">
        <w:rPr>
          <w:rFonts w:asciiTheme="minorHAnsi" w:hAnsiTheme="minorHAnsi" w:cstheme="minorHAnsi"/>
          <w:color w:val="000000"/>
          <w:kern w:val="1"/>
          <w:sz w:val="22"/>
          <w:szCs w:val="22"/>
          <w:lang w:val="en-US"/>
        </w:rPr>
        <w:t>policies are in line with anti-discriminatory practice, equal opportunities and are</w:t>
      </w:r>
      <w:r w:rsidRPr="00567384">
        <w:rPr>
          <w:rFonts w:asciiTheme="minorHAnsi" w:hAnsiTheme="minorHAnsi" w:cstheme="minorHAnsi"/>
          <w:color w:val="000000"/>
          <w:kern w:val="1"/>
          <w:sz w:val="22"/>
          <w:szCs w:val="22"/>
          <w:lang w:val="en-US"/>
        </w:rPr>
        <w:t xml:space="preserve"> inclusive to all. </w:t>
      </w:r>
      <w:r w:rsidR="008404DC" w:rsidRPr="00567384">
        <w:rPr>
          <w:rFonts w:asciiTheme="minorHAnsi" w:hAnsiTheme="minorHAnsi" w:cstheme="minorHAnsi"/>
          <w:color w:val="000000"/>
          <w:kern w:val="1"/>
          <w:sz w:val="22"/>
          <w:szCs w:val="22"/>
          <w:lang w:val="en-US"/>
        </w:rPr>
        <w:t xml:space="preserve"> </w:t>
      </w:r>
      <w:r w:rsidRPr="00567384">
        <w:rPr>
          <w:rFonts w:asciiTheme="minorHAnsi" w:hAnsiTheme="minorHAnsi" w:cstheme="minorHAnsi"/>
          <w:color w:val="000000"/>
          <w:sz w:val="22"/>
          <w:szCs w:val="22"/>
          <w:lang w:val="en-US"/>
        </w:rPr>
        <w:t xml:space="preserve">We do not discriminate against any child on the grounds of sex, race, religion, colour or creed. </w:t>
      </w:r>
      <w:r w:rsidR="008404DC" w:rsidRPr="00567384">
        <w:rPr>
          <w:rFonts w:asciiTheme="minorHAnsi" w:hAnsiTheme="minorHAnsi" w:cstheme="minorHAnsi"/>
          <w:color w:val="000000"/>
          <w:sz w:val="22"/>
          <w:szCs w:val="22"/>
          <w:lang w:val="en-US"/>
        </w:rPr>
        <w:t xml:space="preserve"> </w:t>
      </w:r>
      <w:r w:rsidRPr="00567384">
        <w:rPr>
          <w:rFonts w:asciiTheme="minorHAnsi" w:hAnsiTheme="minorHAnsi" w:cstheme="minorHAnsi"/>
          <w:color w:val="000000"/>
          <w:sz w:val="22"/>
          <w:szCs w:val="22"/>
          <w:lang w:val="en-US"/>
        </w:rPr>
        <w:t>The Disability Discrimination Act 1995 lays down a legal obligation on us to consider those identified as disabled or disadvantaged, using as far as possible the same criteria as for all other children.</w:t>
      </w:r>
      <w:r w:rsidR="008404DC" w:rsidRPr="00567384">
        <w:rPr>
          <w:rFonts w:asciiTheme="minorHAnsi" w:hAnsiTheme="minorHAnsi" w:cstheme="minorHAnsi"/>
          <w:color w:val="000000"/>
          <w:sz w:val="22"/>
          <w:szCs w:val="22"/>
          <w:lang w:val="en-US"/>
        </w:rPr>
        <w:t xml:space="preserve"> </w:t>
      </w:r>
      <w:r w:rsidRPr="00567384">
        <w:rPr>
          <w:rFonts w:asciiTheme="minorHAnsi" w:hAnsiTheme="minorHAnsi" w:cstheme="minorHAnsi"/>
          <w:color w:val="000000"/>
          <w:sz w:val="22"/>
          <w:szCs w:val="22"/>
          <w:lang w:val="en-US"/>
        </w:rPr>
        <w:t xml:space="preserve"> </w:t>
      </w:r>
    </w:p>
    <w:p w14:paraId="6A05A809" w14:textId="77777777" w:rsidR="008404DC" w:rsidRPr="00567384" w:rsidRDefault="008404DC" w:rsidP="00907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lang w:val="en-US"/>
        </w:rPr>
      </w:pPr>
    </w:p>
    <w:p w14:paraId="65579AED" w14:textId="77777777" w:rsidR="004F54B6" w:rsidRPr="00567384" w:rsidRDefault="00EA5BBE" w:rsidP="00907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rPr>
      </w:pPr>
      <w:r w:rsidRPr="00567384">
        <w:rPr>
          <w:rFonts w:asciiTheme="minorHAnsi" w:hAnsiTheme="minorHAnsi" w:cstheme="minorHAnsi"/>
          <w:sz w:val="22"/>
          <w:szCs w:val="22"/>
        </w:rPr>
        <w:t>We ensure that the existence of the nursery is widely advertised in places accessible to all</w:t>
      </w:r>
      <w:r w:rsidR="00E72BC5" w:rsidRPr="00567384">
        <w:rPr>
          <w:rFonts w:asciiTheme="minorHAnsi" w:hAnsiTheme="minorHAnsi" w:cstheme="minorHAnsi"/>
          <w:sz w:val="22"/>
          <w:szCs w:val="22"/>
        </w:rPr>
        <w:t xml:space="preserve"> sections of the community, including</w:t>
      </w:r>
      <w:r w:rsidRPr="00567384">
        <w:rPr>
          <w:rFonts w:asciiTheme="minorHAnsi" w:hAnsiTheme="minorHAnsi" w:cstheme="minorHAnsi"/>
          <w:sz w:val="22"/>
          <w:szCs w:val="22"/>
        </w:rPr>
        <w:t xml:space="preserve"> the internet, local telephon</w:t>
      </w:r>
      <w:r w:rsidR="00E72BC5" w:rsidRPr="00567384">
        <w:rPr>
          <w:rFonts w:asciiTheme="minorHAnsi" w:hAnsiTheme="minorHAnsi" w:cstheme="minorHAnsi"/>
          <w:sz w:val="22"/>
          <w:szCs w:val="22"/>
        </w:rPr>
        <w:t>e directory and</w:t>
      </w:r>
      <w:r w:rsidRPr="00567384">
        <w:rPr>
          <w:rFonts w:asciiTheme="minorHAnsi" w:hAnsiTheme="minorHAnsi" w:cstheme="minorHAnsi"/>
          <w:sz w:val="22"/>
          <w:szCs w:val="22"/>
        </w:rPr>
        <w:t xml:space="preserve"> local village newsletters. </w:t>
      </w:r>
      <w:r w:rsidR="008404DC" w:rsidRPr="00567384">
        <w:rPr>
          <w:rFonts w:asciiTheme="minorHAnsi" w:hAnsiTheme="minorHAnsi" w:cstheme="minorHAnsi"/>
          <w:sz w:val="22"/>
          <w:szCs w:val="22"/>
        </w:rPr>
        <w:t xml:space="preserve"> </w:t>
      </w:r>
    </w:p>
    <w:p w14:paraId="5A39BBE3" w14:textId="77777777" w:rsidR="004F54B6" w:rsidRPr="00567384" w:rsidRDefault="004F54B6" w:rsidP="00907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rPr>
      </w:pPr>
    </w:p>
    <w:p w14:paraId="7FF37D93" w14:textId="50DE1F5B" w:rsidR="00E72BC5" w:rsidRPr="00567384" w:rsidRDefault="00EA5BBE" w:rsidP="00907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rPr>
      </w:pPr>
      <w:r w:rsidRPr="00567384">
        <w:rPr>
          <w:rFonts w:asciiTheme="minorHAnsi" w:hAnsiTheme="minorHAnsi" w:cstheme="minorHAnsi"/>
          <w:sz w:val="22"/>
          <w:szCs w:val="22"/>
        </w:rPr>
        <w:t xml:space="preserve">We ensure that information about our nursery is accessible - in written and spoken form - and, if required, in different languages. </w:t>
      </w:r>
      <w:r w:rsidR="008404DC" w:rsidRPr="00567384">
        <w:rPr>
          <w:rFonts w:asciiTheme="minorHAnsi" w:hAnsiTheme="minorHAnsi" w:cstheme="minorHAnsi"/>
          <w:sz w:val="22"/>
          <w:szCs w:val="22"/>
        </w:rPr>
        <w:t xml:space="preserve"> </w:t>
      </w:r>
      <w:r w:rsidRPr="00567384">
        <w:rPr>
          <w:rFonts w:asciiTheme="minorHAnsi" w:hAnsiTheme="minorHAnsi" w:cstheme="minorHAnsi"/>
          <w:sz w:val="22"/>
          <w:szCs w:val="22"/>
        </w:rPr>
        <w:t>If necessary, we will try to provide information in Braille, or through signing or an interpreter</w:t>
      </w:r>
      <w:r w:rsidRPr="00567384">
        <w:rPr>
          <w:rFonts w:asciiTheme="minorHAnsi" w:hAnsiTheme="minorHAnsi" w:cstheme="minorHAnsi"/>
          <w:sz w:val="22"/>
          <w:szCs w:val="22"/>
          <w:highlight w:val="yellow"/>
        </w:rPr>
        <w:t>.</w:t>
      </w:r>
      <w:r w:rsidR="00442337" w:rsidRPr="00567384">
        <w:rPr>
          <w:rFonts w:asciiTheme="minorHAnsi" w:hAnsiTheme="minorHAnsi" w:cstheme="minorHAnsi"/>
          <w:sz w:val="22"/>
          <w:szCs w:val="22"/>
          <w:highlight w:val="yellow"/>
        </w:rPr>
        <w:t xml:space="preserve"> We will also contact the Local authorities for any addition</w:t>
      </w:r>
      <w:r w:rsidR="00811F24" w:rsidRPr="00567384">
        <w:rPr>
          <w:rFonts w:asciiTheme="minorHAnsi" w:hAnsiTheme="minorHAnsi" w:cstheme="minorHAnsi"/>
          <w:sz w:val="22"/>
          <w:szCs w:val="22"/>
          <w:highlight w:val="yellow"/>
        </w:rPr>
        <w:t>al</w:t>
      </w:r>
      <w:r w:rsidR="00442337" w:rsidRPr="00567384">
        <w:rPr>
          <w:rFonts w:asciiTheme="minorHAnsi" w:hAnsiTheme="minorHAnsi" w:cstheme="minorHAnsi"/>
          <w:sz w:val="22"/>
          <w:szCs w:val="22"/>
          <w:highlight w:val="yellow"/>
        </w:rPr>
        <w:t xml:space="preserve"> support that they could offer.</w:t>
      </w:r>
      <w:r w:rsidRPr="00567384">
        <w:rPr>
          <w:rFonts w:asciiTheme="minorHAnsi" w:hAnsiTheme="minorHAnsi" w:cstheme="minorHAnsi"/>
          <w:sz w:val="22"/>
          <w:szCs w:val="22"/>
          <w:highlight w:val="yellow"/>
        </w:rPr>
        <w:t xml:space="preserve"> </w:t>
      </w:r>
      <w:r w:rsidR="008404DC" w:rsidRPr="00567384">
        <w:rPr>
          <w:rFonts w:asciiTheme="minorHAnsi" w:hAnsiTheme="minorHAnsi" w:cstheme="minorHAnsi"/>
          <w:sz w:val="22"/>
          <w:szCs w:val="22"/>
          <w:highlight w:val="yellow"/>
        </w:rPr>
        <w:t xml:space="preserve"> </w:t>
      </w:r>
    </w:p>
    <w:p w14:paraId="41C8F396" w14:textId="77777777" w:rsidR="00E72BC5" w:rsidRPr="00567384" w:rsidRDefault="00E72BC5" w:rsidP="00907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rPr>
      </w:pPr>
    </w:p>
    <w:p w14:paraId="194F32E8" w14:textId="6F60F2D8" w:rsidR="00442337" w:rsidRPr="00567384" w:rsidRDefault="00EA5BBE" w:rsidP="00442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rPr>
      </w:pPr>
      <w:r w:rsidRPr="00567384">
        <w:rPr>
          <w:rFonts w:asciiTheme="minorHAnsi" w:hAnsiTheme="minorHAnsi" w:cstheme="minorHAnsi"/>
          <w:sz w:val="22"/>
          <w:szCs w:val="22"/>
        </w:rPr>
        <w:t>We describe our nursery and its practices in terms</w:t>
      </w:r>
      <w:r w:rsidR="00837CDB" w:rsidRPr="00567384">
        <w:rPr>
          <w:rFonts w:asciiTheme="minorHAnsi" w:hAnsiTheme="minorHAnsi" w:cstheme="minorHAnsi"/>
          <w:sz w:val="22"/>
          <w:szCs w:val="22"/>
        </w:rPr>
        <w:t>,</w:t>
      </w:r>
      <w:r w:rsidRPr="00567384">
        <w:rPr>
          <w:rFonts w:asciiTheme="minorHAnsi" w:hAnsiTheme="minorHAnsi" w:cstheme="minorHAnsi"/>
          <w:sz w:val="22"/>
          <w:szCs w:val="22"/>
        </w:rPr>
        <w:t xml:space="preserve"> which make it clear that it welcomes fathers and mothers, other relations and other carers, including childminders. </w:t>
      </w:r>
      <w:r w:rsidR="008404DC" w:rsidRPr="00567384">
        <w:rPr>
          <w:rFonts w:asciiTheme="minorHAnsi" w:hAnsiTheme="minorHAnsi" w:cstheme="minorHAnsi"/>
          <w:sz w:val="22"/>
          <w:szCs w:val="22"/>
        </w:rPr>
        <w:t xml:space="preserve"> </w:t>
      </w:r>
      <w:r w:rsidRPr="00567384">
        <w:rPr>
          <w:rFonts w:asciiTheme="minorHAnsi" w:hAnsiTheme="minorHAnsi" w:cstheme="minorHAnsi"/>
          <w:color w:val="000000"/>
          <w:sz w:val="22"/>
          <w:szCs w:val="22"/>
          <w:lang w:val="en-US"/>
        </w:rPr>
        <w:t xml:space="preserve">We will however carry out an additional review to assess our ability at Clarecroft to meet individual needs. </w:t>
      </w:r>
      <w:r w:rsidR="008404DC" w:rsidRPr="00567384">
        <w:rPr>
          <w:rFonts w:asciiTheme="minorHAnsi" w:hAnsiTheme="minorHAnsi" w:cstheme="minorHAnsi"/>
          <w:color w:val="000000"/>
          <w:sz w:val="22"/>
          <w:szCs w:val="22"/>
          <w:lang w:val="en-US"/>
        </w:rPr>
        <w:t xml:space="preserve"> </w:t>
      </w:r>
      <w:r w:rsidRPr="00567384">
        <w:rPr>
          <w:rFonts w:asciiTheme="minorHAnsi" w:hAnsiTheme="minorHAnsi" w:cstheme="minorHAnsi"/>
          <w:color w:val="000000"/>
          <w:sz w:val="22"/>
          <w:szCs w:val="22"/>
          <w:lang w:val="en-US"/>
        </w:rPr>
        <w:t>This is necessary to fulfill our main goal, which is to provide a consistent standard of care that ensures the welfare of all children.</w:t>
      </w:r>
      <w:r w:rsidR="00442337" w:rsidRPr="00567384">
        <w:rPr>
          <w:rFonts w:asciiTheme="minorHAnsi" w:hAnsiTheme="minorHAnsi" w:cstheme="minorHAnsi"/>
          <w:color w:val="000000"/>
          <w:sz w:val="22"/>
          <w:szCs w:val="22"/>
          <w:lang w:val="en-US"/>
        </w:rPr>
        <w:t xml:space="preserve"> </w:t>
      </w:r>
      <w:r w:rsidR="00442337" w:rsidRPr="00567384">
        <w:rPr>
          <w:rFonts w:asciiTheme="minorHAnsi" w:hAnsiTheme="minorHAnsi" w:cstheme="minorHAnsi"/>
          <w:sz w:val="22"/>
          <w:szCs w:val="22"/>
          <w:highlight w:val="yellow"/>
        </w:rPr>
        <w:t>We use the EAL tool to assess all children</w:t>
      </w:r>
      <w:r w:rsidR="009243FD" w:rsidRPr="00567384">
        <w:rPr>
          <w:rFonts w:asciiTheme="minorHAnsi" w:hAnsiTheme="minorHAnsi" w:cstheme="minorHAnsi"/>
          <w:sz w:val="22"/>
          <w:szCs w:val="22"/>
          <w:highlight w:val="yellow"/>
        </w:rPr>
        <w:t>’s</w:t>
      </w:r>
      <w:r w:rsidR="00442337" w:rsidRPr="00567384">
        <w:rPr>
          <w:rFonts w:asciiTheme="minorHAnsi" w:hAnsiTheme="minorHAnsi" w:cstheme="minorHAnsi"/>
          <w:sz w:val="22"/>
          <w:szCs w:val="22"/>
          <w:highlight w:val="yellow"/>
        </w:rPr>
        <w:t xml:space="preserve"> starting points and learning throughout for those who do not have English as their first language. We will also contact our local Authorities for any addition</w:t>
      </w:r>
      <w:r w:rsidR="00811F24" w:rsidRPr="00567384">
        <w:rPr>
          <w:rFonts w:asciiTheme="minorHAnsi" w:hAnsiTheme="minorHAnsi" w:cstheme="minorHAnsi"/>
          <w:sz w:val="22"/>
          <w:szCs w:val="22"/>
          <w:highlight w:val="yellow"/>
        </w:rPr>
        <w:t>al</w:t>
      </w:r>
      <w:r w:rsidR="00442337" w:rsidRPr="00567384">
        <w:rPr>
          <w:rFonts w:asciiTheme="minorHAnsi" w:hAnsiTheme="minorHAnsi" w:cstheme="minorHAnsi"/>
          <w:sz w:val="22"/>
          <w:szCs w:val="22"/>
          <w:highlight w:val="yellow"/>
        </w:rPr>
        <w:t xml:space="preserve"> support that th</w:t>
      </w:r>
      <w:r w:rsidR="00811F24" w:rsidRPr="00567384">
        <w:rPr>
          <w:rFonts w:asciiTheme="minorHAnsi" w:hAnsiTheme="minorHAnsi" w:cstheme="minorHAnsi"/>
          <w:sz w:val="22"/>
          <w:szCs w:val="22"/>
          <w:highlight w:val="yellow"/>
        </w:rPr>
        <w:t>ey can offer</w:t>
      </w:r>
      <w:r w:rsidR="00442337" w:rsidRPr="00567384">
        <w:rPr>
          <w:rFonts w:asciiTheme="minorHAnsi" w:hAnsiTheme="minorHAnsi" w:cstheme="minorHAnsi"/>
          <w:sz w:val="22"/>
          <w:szCs w:val="22"/>
          <w:highlight w:val="yellow"/>
        </w:rPr>
        <w:t>.</w:t>
      </w:r>
      <w:r w:rsidR="00811F24" w:rsidRPr="00567384">
        <w:rPr>
          <w:rFonts w:asciiTheme="minorHAnsi" w:hAnsiTheme="minorHAnsi" w:cstheme="minorHAnsi"/>
          <w:sz w:val="22"/>
          <w:szCs w:val="22"/>
        </w:rPr>
        <w:t xml:space="preserve"> </w:t>
      </w:r>
      <w:r w:rsidR="00811F24" w:rsidRPr="00567384">
        <w:rPr>
          <w:rFonts w:asciiTheme="minorHAnsi" w:hAnsiTheme="minorHAnsi" w:cstheme="minorHAnsi"/>
          <w:sz w:val="22"/>
          <w:szCs w:val="22"/>
          <w:highlight w:val="yellow"/>
        </w:rPr>
        <w:t xml:space="preserve">We will work closely alongside parents to support children to be comfortable in the environment and to make good </w:t>
      </w:r>
      <w:r w:rsidR="00631266" w:rsidRPr="00567384">
        <w:rPr>
          <w:rFonts w:asciiTheme="minorHAnsi" w:hAnsiTheme="minorHAnsi" w:cstheme="minorHAnsi"/>
          <w:sz w:val="22"/>
          <w:szCs w:val="22"/>
          <w:highlight w:val="yellow"/>
        </w:rPr>
        <w:t>progress</w:t>
      </w:r>
      <w:r w:rsidR="00811F24" w:rsidRPr="00567384">
        <w:rPr>
          <w:rFonts w:asciiTheme="minorHAnsi" w:hAnsiTheme="minorHAnsi" w:cstheme="minorHAnsi"/>
          <w:sz w:val="22"/>
          <w:szCs w:val="22"/>
          <w:highlight w:val="yellow"/>
        </w:rPr>
        <w:t xml:space="preserve"> from their starting points.</w:t>
      </w:r>
      <w:r w:rsidR="00811F24" w:rsidRPr="00567384">
        <w:rPr>
          <w:rFonts w:asciiTheme="minorHAnsi" w:hAnsiTheme="minorHAnsi" w:cstheme="minorHAnsi"/>
          <w:sz w:val="22"/>
          <w:szCs w:val="22"/>
        </w:rPr>
        <w:t xml:space="preserve"> </w:t>
      </w:r>
      <w:r w:rsidR="00442337" w:rsidRPr="00567384">
        <w:rPr>
          <w:rFonts w:asciiTheme="minorHAnsi" w:hAnsiTheme="minorHAnsi" w:cstheme="minorHAnsi"/>
          <w:sz w:val="22"/>
          <w:szCs w:val="22"/>
        </w:rPr>
        <w:t xml:space="preserve"> </w:t>
      </w:r>
    </w:p>
    <w:p w14:paraId="354CE534" w14:textId="0E609C4A" w:rsidR="00EA5BBE" w:rsidRPr="00567384" w:rsidRDefault="00EA5BBE" w:rsidP="00907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2"/>
          <w:szCs w:val="22"/>
          <w:lang w:val="en-US"/>
        </w:rPr>
      </w:pPr>
    </w:p>
    <w:p w14:paraId="72A3D3EC" w14:textId="77777777" w:rsidR="00EA5BBE" w:rsidRPr="00567384" w:rsidRDefault="00EA5BBE" w:rsidP="00907EEF">
      <w:pPr>
        <w:jc w:val="both"/>
        <w:rPr>
          <w:rFonts w:asciiTheme="minorHAnsi" w:hAnsiTheme="minorHAnsi" w:cstheme="minorHAnsi"/>
          <w:color w:val="000000"/>
          <w:kern w:val="1"/>
          <w:sz w:val="22"/>
          <w:szCs w:val="22"/>
          <w:lang w:val="en-US"/>
        </w:rPr>
      </w:pPr>
    </w:p>
    <w:p w14:paraId="0D0B940D" w14:textId="77777777" w:rsidR="008404DC" w:rsidRPr="00567384" w:rsidRDefault="008404DC" w:rsidP="00907EEF">
      <w:pPr>
        <w:jc w:val="both"/>
        <w:rPr>
          <w:rFonts w:asciiTheme="minorHAnsi" w:hAnsiTheme="minorHAnsi" w:cstheme="minorHAnsi"/>
          <w:color w:val="000000"/>
          <w:kern w:val="1"/>
          <w:sz w:val="22"/>
          <w:szCs w:val="22"/>
          <w:lang w:val="en-US"/>
        </w:rPr>
      </w:pPr>
    </w:p>
    <w:p w14:paraId="1D5A15D1" w14:textId="77777777" w:rsidR="00EA5BBE" w:rsidRPr="00567384" w:rsidRDefault="00EA5BBE" w:rsidP="00907EEF">
      <w:pPr>
        <w:jc w:val="both"/>
        <w:rPr>
          <w:rFonts w:asciiTheme="minorHAnsi" w:hAnsiTheme="minorHAnsi" w:cstheme="minorHAnsi"/>
          <w:b/>
          <w:color w:val="000000"/>
          <w:kern w:val="1"/>
          <w:sz w:val="22"/>
          <w:szCs w:val="22"/>
          <w:u w:val="single"/>
          <w:lang w:val="en-US"/>
        </w:rPr>
      </w:pPr>
      <w:r w:rsidRPr="00567384">
        <w:rPr>
          <w:rFonts w:asciiTheme="minorHAnsi" w:hAnsiTheme="minorHAnsi" w:cstheme="minorHAnsi"/>
          <w:b/>
          <w:color w:val="000000"/>
          <w:kern w:val="1"/>
          <w:sz w:val="22"/>
          <w:szCs w:val="22"/>
          <w:u w:val="single"/>
          <w:lang w:val="en-US"/>
        </w:rPr>
        <w:t>Allocation of Places</w:t>
      </w:r>
    </w:p>
    <w:p w14:paraId="0E27B00A" w14:textId="77777777" w:rsidR="008404DC" w:rsidRPr="00567384" w:rsidRDefault="008404DC" w:rsidP="00907EEF">
      <w:pPr>
        <w:jc w:val="both"/>
        <w:rPr>
          <w:rFonts w:asciiTheme="minorHAnsi" w:hAnsiTheme="minorHAnsi" w:cstheme="minorHAnsi"/>
          <w:color w:val="000000"/>
          <w:kern w:val="1"/>
          <w:sz w:val="22"/>
          <w:szCs w:val="22"/>
          <w:lang w:val="en-US"/>
        </w:rPr>
      </w:pPr>
    </w:p>
    <w:p w14:paraId="7AA0258F" w14:textId="77777777" w:rsidR="00EA5BBE" w:rsidRPr="00567384" w:rsidRDefault="00EA5BBE" w:rsidP="00907EEF">
      <w:pPr>
        <w:jc w:val="both"/>
        <w:rPr>
          <w:rFonts w:asciiTheme="minorHAnsi" w:hAnsiTheme="minorHAnsi" w:cstheme="minorHAnsi"/>
          <w:color w:val="000000"/>
          <w:kern w:val="1"/>
          <w:sz w:val="22"/>
          <w:szCs w:val="22"/>
          <w:lang w:val="en-US"/>
        </w:rPr>
      </w:pPr>
      <w:r w:rsidRPr="00567384">
        <w:rPr>
          <w:rFonts w:asciiTheme="minorHAnsi" w:hAnsiTheme="minorHAnsi" w:cstheme="minorHAnsi"/>
          <w:color w:val="000000"/>
          <w:kern w:val="1"/>
          <w:sz w:val="22"/>
          <w:szCs w:val="22"/>
          <w:lang w:val="en-US"/>
        </w:rPr>
        <w:t>When allocating places, priority will be given in descending order to those seeking:</w:t>
      </w:r>
    </w:p>
    <w:p w14:paraId="23124B25" w14:textId="21B5539E" w:rsidR="00EA5BBE" w:rsidRPr="00567384" w:rsidRDefault="00EA5BBE" w:rsidP="00907EEF">
      <w:pPr>
        <w:numPr>
          <w:ilvl w:val="0"/>
          <w:numId w:val="4"/>
        </w:numPr>
        <w:jc w:val="both"/>
        <w:rPr>
          <w:rFonts w:asciiTheme="minorHAnsi" w:hAnsiTheme="minorHAnsi" w:cstheme="minorHAnsi"/>
          <w:color w:val="000000"/>
          <w:kern w:val="1"/>
          <w:sz w:val="22"/>
          <w:szCs w:val="22"/>
          <w:lang w:val="en-US"/>
        </w:rPr>
      </w:pPr>
      <w:r w:rsidRPr="00567384">
        <w:rPr>
          <w:rFonts w:asciiTheme="minorHAnsi" w:hAnsiTheme="minorHAnsi" w:cstheme="minorHAnsi"/>
          <w:color w:val="000000"/>
          <w:kern w:val="1"/>
          <w:sz w:val="22"/>
          <w:szCs w:val="22"/>
          <w:lang w:val="en-US"/>
        </w:rPr>
        <w:t>Full time places</w:t>
      </w:r>
    </w:p>
    <w:p w14:paraId="2404C31D" w14:textId="77777777" w:rsidR="0030352B" w:rsidRPr="00567384" w:rsidRDefault="0030352B" w:rsidP="0030352B">
      <w:pPr>
        <w:numPr>
          <w:ilvl w:val="0"/>
          <w:numId w:val="4"/>
        </w:numPr>
        <w:jc w:val="both"/>
        <w:rPr>
          <w:rFonts w:asciiTheme="minorHAnsi" w:hAnsiTheme="minorHAnsi" w:cstheme="minorHAnsi"/>
          <w:sz w:val="22"/>
          <w:szCs w:val="22"/>
        </w:rPr>
      </w:pPr>
      <w:r w:rsidRPr="00567384">
        <w:rPr>
          <w:rFonts w:asciiTheme="minorHAnsi" w:hAnsiTheme="minorHAnsi" w:cstheme="minorHAnsi"/>
          <w:sz w:val="22"/>
          <w:szCs w:val="22"/>
        </w:rPr>
        <w:t>Looked after children</w:t>
      </w:r>
    </w:p>
    <w:p w14:paraId="65BDEF72" w14:textId="77777777" w:rsidR="0030352B" w:rsidRPr="00567384" w:rsidRDefault="0030352B" w:rsidP="0030352B">
      <w:pPr>
        <w:numPr>
          <w:ilvl w:val="0"/>
          <w:numId w:val="4"/>
        </w:numPr>
        <w:jc w:val="both"/>
        <w:rPr>
          <w:rFonts w:asciiTheme="minorHAnsi" w:hAnsiTheme="minorHAnsi" w:cstheme="minorHAnsi"/>
          <w:sz w:val="22"/>
          <w:szCs w:val="22"/>
        </w:rPr>
      </w:pPr>
      <w:r w:rsidRPr="00567384">
        <w:rPr>
          <w:rFonts w:asciiTheme="minorHAnsi" w:hAnsiTheme="minorHAnsi" w:cstheme="minorHAnsi"/>
          <w:sz w:val="22"/>
          <w:szCs w:val="22"/>
        </w:rPr>
        <w:t>A child known by the local authority to have special educational needs and/or a disability (SEND) and whose needs can be best met at the preferred nursery</w:t>
      </w:r>
    </w:p>
    <w:p w14:paraId="4297E64B" w14:textId="77777777" w:rsidR="0030352B" w:rsidRPr="00567384" w:rsidRDefault="0030352B" w:rsidP="0030352B">
      <w:pPr>
        <w:numPr>
          <w:ilvl w:val="0"/>
          <w:numId w:val="4"/>
        </w:numPr>
        <w:jc w:val="both"/>
        <w:rPr>
          <w:rFonts w:asciiTheme="minorHAnsi" w:hAnsiTheme="minorHAnsi" w:cstheme="minorHAnsi"/>
          <w:sz w:val="22"/>
          <w:szCs w:val="22"/>
        </w:rPr>
      </w:pPr>
      <w:r w:rsidRPr="00567384">
        <w:rPr>
          <w:rFonts w:asciiTheme="minorHAnsi" w:hAnsiTheme="minorHAnsi" w:cstheme="minorHAnsi"/>
          <w:sz w:val="22"/>
          <w:szCs w:val="22"/>
        </w:rPr>
        <w:t xml:space="preserve">A vulnerable child with either a Child Protection or a Child in Need Plan, or in receipt of other local authority support </w:t>
      </w:r>
    </w:p>
    <w:p w14:paraId="586AAB14" w14:textId="77777777" w:rsidR="0030352B" w:rsidRPr="00567384" w:rsidRDefault="0030352B" w:rsidP="0030352B">
      <w:pPr>
        <w:pStyle w:val="ListParagraph"/>
        <w:numPr>
          <w:ilvl w:val="0"/>
          <w:numId w:val="4"/>
        </w:numPr>
        <w:contextualSpacing w:val="0"/>
        <w:rPr>
          <w:rFonts w:asciiTheme="minorHAnsi" w:eastAsia="Calibri" w:hAnsiTheme="minorHAnsi" w:cstheme="minorHAnsi"/>
          <w:sz w:val="22"/>
          <w:szCs w:val="22"/>
        </w:rPr>
      </w:pPr>
      <w:r w:rsidRPr="00567384">
        <w:rPr>
          <w:rFonts w:asciiTheme="minorHAnsi" w:hAnsiTheme="minorHAnsi" w:cstheme="minorHAnsi"/>
          <w:sz w:val="22"/>
          <w:szCs w:val="22"/>
        </w:rPr>
        <w:t>Children who have siblings who are already with us</w:t>
      </w:r>
    </w:p>
    <w:p w14:paraId="4455A0C0" w14:textId="73CD0EAD" w:rsidR="0030352B" w:rsidRPr="00567384" w:rsidRDefault="0030352B" w:rsidP="0030352B">
      <w:pPr>
        <w:numPr>
          <w:ilvl w:val="0"/>
          <w:numId w:val="4"/>
        </w:numPr>
        <w:jc w:val="both"/>
        <w:rPr>
          <w:rFonts w:asciiTheme="minorHAnsi" w:hAnsiTheme="minorHAnsi" w:cstheme="minorHAnsi"/>
          <w:sz w:val="22"/>
          <w:szCs w:val="22"/>
        </w:rPr>
      </w:pPr>
      <w:r w:rsidRPr="00567384">
        <w:rPr>
          <w:rFonts w:asciiTheme="minorHAnsi" w:hAnsiTheme="minorHAnsi" w:cstheme="minorHAnsi"/>
          <w:sz w:val="22"/>
          <w:szCs w:val="22"/>
        </w:rPr>
        <w:t>Children whose parents live within the area.</w:t>
      </w:r>
    </w:p>
    <w:p w14:paraId="4A1D20FD" w14:textId="77777777" w:rsidR="00EA5BBE" w:rsidRPr="00567384" w:rsidRDefault="00EA5BBE" w:rsidP="00907EEF">
      <w:pPr>
        <w:numPr>
          <w:ilvl w:val="0"/>
          <w:numId w:val="4"/>
        </w:numPr>
        <w:jc w:val="both"/>
        <w:rPr>
          <w:rFonts w:asciiTheme="minorHAnsi" w:hAnsiTheme="minorHAnsi" w:cstheme="minorHAnsi"/>
          <w:color w:val="000000"/>
          <w:sz w:val="22"/>
          <w:szCs w:val="22"/>
        </w:rPr>
      </w:pPr>
      <w:r w:rsidRPr="00567384">
        <w:rPr>
          <w:rFonts w:asciiTheme="minorHAnsi" w:hAnsiTheme="minorHAnsi" w:cstheme="minorHAnsi"/>
          <w:color w:val="000000"/>
          <w:kern w:val="1"/>
          <w:sz w:val="22"/>
          <w:szCs w:val="22"/>
          <w:lang w:val="en-US"/>
        </w:rPr>
        <w:t>Sessional places (sessions are defined in our Prospectus)</w:t>
      </w:r>
    </w:p>
    <w:p w14:paraId="3865E3DB" w14:textId="6D378FAB" w:rsidR="004512E1" w:rsidRPr="00567384" w:rsidRDefault="00EA5BBE" w:rsidP="004512E1">
      <w:pPr>
        <w:pStyle w:val="ListParagraph"/>
        <w:numPr>
          <w:ilvl w:val="0"/>
          <w:numId w:val="4"/>
        </w:numPr>
        <w:jc w:val="both"/>
        <w:rPr>
          <w:rFonts w:asciiTheme="minorHAnsi" w:hAnsiTheme="minorHAnsi" w:cstheme="minorHAnsi"/>
          <w:b/>
          <w:bCs/>
          <w:color w:val="000000"/>
          <w:kern w:val="1"/>
          <w:sz w:val="22"/>
          <w:szCs w:val="22"/>
          <w:u w:val="single"/>
          <w:lang w:val="en-US"/>
        </w:rPr>
      </w:pPr>
      <w:r w:rsidRPr="00567384">
        <w:rPr>
          <w:rFonts w:asciiTheme="minorHAnsi" w:hAnsiTheme="minorHAnsi" w:cstheme="minorHAnsi"/>
          <w:color w:val="000000"/>
          <w:kern w:val="1"/>
          <w:sz w:val="22"/>
          <w:szCs w:val="22"/>
          <w:lang w:val="en-US"/>
        </w:rPr>
        <w:t>Funded Hours only</w:t>
      </w:r>
      <w:r w:rsidR="004512E1" w:rsidRPr="00567384">
        <w:rPr>
          <w:rFonts w:asciiTheme="minorHAnsi" w:hAnsiTheme="minorHAnsi" w:cstheme="minorHAnsi"/>
          <w:color w:val="000000"/>
          <w:kern w:val="1"/>
          <w:sz w:val="22"/>
          <w:szCs w:val="22"/>
          <w:lang w:val="en-US"/>
        </w:rPr>
        <w:t xml:space="preserve"> (see ‘Funded sessions discretionary places only’ within this policy</w:t>
      </w:r>
      <w:r w:rsidR="007B39BB" w:rsidRPr="00567384">
        <w:rPr>
          <w:rFonts w:asciiTheme="minorHAnsi" w:hAnsiTheme="minorHAnsi" w:cstheme="minorHAnsi"/>
          <w:color w:val="000000"/>
          <w:kern w:val="1"/>
          <w:sz w:val="22"/>
          <w:szCs w:val="22"/>
          <w:lang w:val="en-US"/>
        </w:rPr>
        <w:t>)</w:t>
      </w:r>
    </w:p>
    <w:p w14:paraId="60061E4C" w14:textId="77777777" w:rsidR="00EA5BBE" w:rsidRPr="00567384" w:rsidRDefault="00EA5BBE" w:rsidP="00907EEF">
      <w:pPr>
        <w:jc w:val="both"/>
        <w:rPr>
          <w:rFonts w:asciiTheme="minorHAnsi" w:hAnsiTheme="minorHAnsi" w:cstheme="minorHAnsi"/>
          <w:color w:val="000000"/>
          <w:kern w:val="1"/>
          <w:sz w:val="22"/>
          <w:szCs w:val="22"/>
          <w:lang w:val="en-US"/>
        </w:rPr>
      </w:pPr>
    </w:p>
    <w:p w14:paraId="749D9B74" w14:textId="77777777" w:rsidR="00EA5BBE" w:rsidRPr="00567384" w:rsidRDefault="00EA5BBE" w:rsidP="00907EEF">
      <w:pPr>
        <w:jc w:val="both"/>
        <w:rPr>
          <w:rFonts w:asciiTheme="minorHAnsi" w:hAnsiTheme="minorHAnsi" w:cstheme="minorHAnsi"/>
          <w:color w:val="000000"/>
          <w:kern w:val="1"/>
          <w:sz w:val="22"/>
          <w:szCs w:val="22"/>
          <w:lang w:val="en-US"/>
        </w:rPr>
      </w:pPr>
      <w:r w:rsidRPr="00567384">
        <w:rPr>
          <w:rFonts w:asciiTheme="minorHAnsi" w:hAnsiTheme="minorHAnsi" w:cstheme="minorHAnsi"/>
          <w:color w:val="000000"/>
          <w:kern w:val="1"/>
          <w:sz w:val="22"/>
          <w:szCs w:val="22"/>
          <w:lang w:val="en-US"/>
        </w:rPr>
        <w:lastRenderedPageBreak/>
        <w:t>Where necessary we will operate a waiting list where priority will be given in the same descending order as above and places will be offered and confirmed during the last week before the beginni</w:t>
      </w:r>
      <w:r w:rsidR="008404DC" w:rsidRPr="00567384">
        <w:rPr>
          <w:rFonts w:asciiTheme="minorHAnsi" w:hAnsiTheme="minorHAnsi" w:cstheme="minorHAnsi"/>
          <w:color w:val="000000"/>
          <w:kern w:val="1"/>
          <w:sz w:val="22"/>
          <w:szCs w:val="22"/>
          <w:lang w:val="en-US"/>
        </w:rPr>
        <w:t xml:space="preserve">ng of a new term (as per the </w:t>
      </w:r>
      <w:proofErr w:type="spellStart"/>
      <w:r w:rsidR="008404DC" w:rsidRPr="00567384">
        <w:rPr>
          <w:rFonts w:asciiTheme="minorHAnsi" w:hAnsiTheme="minorHAnsi" w:cstheme="minorHAnsi"/>
          <w:color w:val="000000"/>
          <w:kern w:val="1"/>
          <w:sz w:val="22"/>
          <w:szCs w:val="22"/>
          <w:lang w:val="en-US"/>
        </w:rPr>
        <w:t>Northamptonshire</w:t>
      </w:r>
      <w:proofErr w:type="spellEnd"/>
      <w:r w:rsidR="008404DC" w:rsidRPr="00567384">
        <w:rPr>
          <w:rFonts w:asciiTheme="minorHAnsi" w:hAnsiTheme="minorHAnsi" w:cstheme="minorHAnsi"/>
          <w:color w:val="000000"/>
          <w:kern w:val="1"/>
          <w:sz w:val="22"/>
          <w:szCs w:val="22"/>
          <w:lang w:val="en-US"/>
        </w:rPr>
        <w:t xml:space="preserve"> County Council</w:t>
      </w:r>
      <w:r w:rsidRPr="00567384">
        <w:rPr>
          <w:rFonts w:asciiTheme="minorHAnsi" w:hAnsiTheme="minorHAnsi" w:cstheme="minorHAnsi"/>
          <w:color w:val="000000"/>
          <w:kern w:val="1"/>
          <w:sz w:val="22"/>
          <w:szCs w:val="22"/>
          <w:lang w:val="en-US"/>
        </w:rPr>
        <w:t xml:space="preserve"> School Term Dates)</w:t>
      </w:r>
      <w:r w:rsidR="004F54B6" w:rsidRPr="00567384">
        <w:rPr>
          <w:rFonts w:asciiTheme="minorHAnsi" w:hAnsiTheme="minorHAnsi" w:cstheme="minorHAnsi"/>
          <w:color w:val="000000"/>
          <w:kern w:val="1"/>
          <w:sz w:val="22"/>
          <w:szCs w:val="22"/>
          <w:lang w:val="en-US"/>
        </w:rPr>
        <w:t xml:space="preserve">. </w:t>
      </w:r>
    </w:p>
    <w:p w14:paraId="44EAFD9C" w14:textId="77777777" w:rsidR="00AE3A80" w:rsidRPr="00567384" w:rsidRDefault="00AE3A80" w:rsidP="00907EEF">
      <w:pPr>
        <w:jc w:val="both"/>
        <w:rPr>
          <w:rFonts w:asciiTheme="minorHAnsi" w:hAnsiTheme="minorHAnsi" w:cstheme="minorHAnsi"/>
          <w:color w:val="000000"/>
          <w:kern w:val="1"/>
          <w:sz w:val="22"/>
          <w:szCs w:val="22"/>
          <w:lang w:val="en-US"/>
        </w:rPr>
      </w:pPr>
    </w:p>
    <w:p w14:paraId="087DE500" w14:textId="77777777" w:rsidR="00AE3A80" w:rsidRPr="00567384" w:rsidRDefault="00AE3A80" w:rsidP="00AE3A80">
      <w:pPr>
        <w:jc w:val="both"/>
        <w:rPr>
          <w:rFonts w:asciiTheme="minorHAnsi" w:hAnsiTheme="minorHAnsi" w:cstheme="minorHAnsi"/>
          <w:b/>
          <w:color w:val="000000"/>
          <w:kern w:val="1"/>
          <w:sz w:val="22"/>
          <w:szCs w:val="22"/>
          <w:u w:val="single"/>
          <w:lang w:val="en-US"/>
        </w:rPr>
      </w:pPr>
      <w:r w:rsidRPr="00567384">
        <w:rPr>
          <w:rFonts w:asciiTheme="minorHAnsi" w:hAnsiTheme="minorHAnsi" w:cstheme="minorHAnsi"/>
          <w:b/>
          <w:color w:val="000000"/>
          <w:kern w:val="1"/>
          <w:sz w:val="22"/>
          <w:szCs w:val="22"/>
          <w:u w:val="single"/>
          <w:lang w:val="en-US"/>
        </w:rPr>
        <w:t xml:space="preserve">Funded Early Learning for </w:t>
      </w:r>
      <w:proofErr w:type="gramStart"/>
      <w:r w:rsidRPr="00567384">
        <w:rPr>
          <w:rFonts w:asciiTheme="minorHAnsi" w:hAnsiTheme="minorHAnsi" w:cstheme="minorHAnsi"/>
          <w:b/>
          <w:color w:val="000000"/>
          <w:kern w:val="1"/>
          <w:sz w:val="22"/>
          <w:szCs w:val="22"/>
          <w:u w:val="single"/>
          <w:lang w:val="en-US"/>
        </w:rPr>
        <w:t xml:space="preserve">2 year </w:t>
      </w:r>
      <w:proofErr w:type="spellStart"/>
      <w:r w:rsidRPr="00567384">
        <w:rPr>
          <w:rFonts w:asciiTheme="minorHAnsi" w:hAnsiTheme="minorHAnsi" w:cstheme="minorHAnsi"/>
          <w:b/>
          <w:color w:val="000000"/>
          <w:kern w:val="1"/>
          <w:sz w:val="22"/>
          <w:szCs w:val="22"/>
          <w:u w:val="single"/>
          <w:lang w:val="en-US"/>
        </w:rPr>
        <w:t>olds</w:t>
      </w:r>
      <w:proofErr w:type="spellEnd"/>
      <w:proofErr w:type="gramEnd"/>
    </w:p>
    <w:p w14:paraId="4B94D5A5" w14:textId="77777777" w:rsidR="00AE3A80" w:rsidRPr="00567384" w:rsidRDefault="00AE3A80" w:rsidP="00AE3A80">
      <w:pPr>
        <w:jc w:val="both"/>
        <w:rPr>
          <w:rFonts w:asciiTheme="minorHAnsi" w:hAnsiTheme="minorHAnsi" w:cstheme="minorHAnsi"/>
          <w:color w:val="000000"/>
          <w:kern w:val="1"/>
          <w:sz w:val="22"/>
          <w:szCs w:val="22"/>
          <w:lang w:val="en-US"/>
        </w:rPr>
      </w:pPr>
    </w:p>
    <w:p w14:paraId="1CA3D41C" w14:textId="77777777" w:rsidR="00AE3A80" w:rsidRPr="00567384" w:rsidRDefault="00AE3A80" w:rsidP="00AE3A80">
      <w:pPr>
        <w:jc w:val="both"/>
        <w:rPr>
          <w:rFonts w:asciiTheme="minorHAnsi" w:hAnsiTheme="minorHAnsi" w:cstheme="minorHAnsi"/>
          <w:color w:val="000000"/>
          <w:kern w:val="1"/>
          <w:sz w:val="22"/>
          <w:szCs w:val="22"/>
          <w:lang w:val="en-US"/>
        </w:rPr>
      </w:pPr>
      <w:proofErr w:type="spellStart"/>
      <w:r w:rsidRPr="00567384">
        <w:rPr>
          <w:rFonts w:asciiTheme="minorHAnsi" w:hAnsiTheme="minorHAnsi" w:cstheme="minorHAnsi"/>
          <w:color w:val="000000"/>
          <w:kern w:val="1"/>
          <w:sz w:val="22"/>
          <w:szCs w:val="22"/>
          <w:lang w:val="en-US"/>
        </w:rPr>
        <w:t>Northamptonshire</w:t>
      </w:r>
      <w:proofErr w:type="spellEnd"/>
      <w:r w:rsidRPr="00567384">
        <w:rPr>
          <w:rFonts w:asciiTheme="minorHAnsi" w:hAnsiTheme="minorHAnsi" w:cstheme="minorHAnsi"/>
          <w:color w:val="000000"/>
          <w:kern w:val="1"/>
          <w:sz w:val="22"/>
          <w:szCs w:val="22"/>
          <w:lang w:val="en-US"/>
        </w:rPr>
        <w:t xml:space="preserve"> County Council introduced this in April 2013 for all eligible families with a </w:t>
      </w:r>
      <w:proofErr w:type="gramStart"/>
      <w:r w:rsidRPr="00567384">
        <w:rPr>
          <w:rFonts w:asciiTheme="minorHAnsi" w:hAnsiTheme="minorHAnsi" w:cstheme="minorHAnsi"/>
          <w:color w:val="000000"/>
          <w:kern w:val="1"/>
          <w:sz w:val="22"/>
          <w:szCs w:val="22"/>
          <w:lang w:val="en-US"/>
        </w:rPr>
        <w:t>2 year old</w:t>
      </w:r>
      <w:proofErr w:type="gramEnd"/>
      <w:r w:rsidRPr="00567384">
        <w:rPr>
          <w:rFonts w:asciiTheme="minorHAnsi" w:hAnsiTheme="minorHAnsi" w:cstheme="minorHAnsi"/>
          <w:color w:val="000000"/>
          <w:kern w:val="1"/>
          <w:sz w:val="22"/>
          <w:szCs w:val="22"/>
          <w:lang w:val="en-US"/>
        </w:rPr>
        <w:t xml:space="preserve"> and who live in </w:t>
      </w:r>
      <w:proofErr w:type="spellStart"/>
      <w:r w:rsidRPr="00567384">
        <w:rPr>
          <w:rFonts w:asciiTheme="minorHAnsi" w:hAnsiTheme="minorHAnsi" w:cstheme="minorHAnsi"/>
          <w:color w:val="000000"/>
          <w:kern w:val="1"/>
          <w:sz w:val="22"/>
          <w:szCs w:val="22"/>
          <w:lang w:val="en-US"/>
        </w:rPr>
        <w:t>Northamptonshire</w:t>
      </w:r>
      <w:proofErr w:type="spellEnd"/>
      <w:r w:rsidRPr="00567384">
        <w:rPr>
          <w:rFonts w:asciiTheme="minorHAnsi" w:hAnsiTheme="minorHAnsi" w:cstheme="minorHAnsi"/>
          <w:color w:val="000000"/>
          <w:kern w:val="1"/>
          <w:sz w:val="22"/>
          <w:szCs w:val="22"/>
          <w:lang w:val="en-US"/>
        </w:rPr>
        <w:t xml:space="preserve">.  </w:t>
      </w:r>
    </w:p>
    <w:p w14:paraId="3DEEC669" w14:textId="77777777" w:rsidR="00AE3A80" w:rsidRPr="00567384" w:rsidRDefault="00AE3A80" w:rsidP="00AE3A80">
      <w:pPr>
        <w:jc w:val="both"/>
        <w:rPr>
          <w:rFonts w:asciiTheme="minorHAnsi" w:hAnsiTheme="minorHAnsi" w:cstheme="minorHAnsi"/>
          <w:color w:val="000000"/>
          <w:kern w:val="1"/>
          <w:sz w:val="22"/>
          <w:szCs w:val="22"/>
          <w:lang w:val="en-US"/>
        </w:rPr>
      </w:pPr>
    </w:p>
    <w:p w14:paraId="2AD86E40" w14:textId="77777777" w:rsidR="00AE3A80" w:rsidRPr="00567384" w:rsidRDefault="00AE3A80" w:rsidP="00AE3A80">
      <w:pPr>
        <w:widowControl w:val="0"/>
        <w:autoSpaceDE w:val="0"/>
        <w:autoSpaceDN w:val="0"/>
        <w:adjustRightInd w:val="0"/>
        <w:spacing w:after="220"/>
        <w:jc w:val="both"/>
        <w:rPr>
          <w:rFonts w:asciiTheme="minorHAnsi" w:hAnsiTheme="minorHAnsi" w:cstheme="minorHAnsi"/>
          <w:sz w:val="22"/>
          <w:szCs w:val="22"/>
          <w:lang w:val="en-US"/>
        </w:rPr>
      </w:pPr>
      <w:r w:rsidRPr="00567384">
        <w:rPr>
          <w:rFonts w:asciiTheme="minorHAnsi" w:hAnsiTheme="minorHAnsi" w:cstheme="minorHAnsi"/>
          <w:sz w:val="22"/>
          <w:szCs w:val="22"/>
          <w:lang w:val="en-US"/>
        </w:rPr>
        <w:t xml:space="preserve">To be eligible a parent / </w:t>
      </w:r>
      <w:proofErr w:type="spellStart"/>
      <w:r w:rsidRPr="00567384">
        <w:rPr>
          <w:rFonts w:asciiTheme="minorHAnsi" w:hAnsiTheme="minorHAnsi" w:cstheme="minorHAnsi"/>
          <w:sz w:val="22"/>
          <w:szCs w:val="22"/>
          <w:lang w:val="en-US"/>
        </w:rPr>
        <w:t>carer</w:t>
      </w:r>
      <w:proofErr w:type="spellEnd"/>
      <w:r w:rsidRPr="00567384">
        <w:rPr>
          <w:rFonts w:asciiTheme="minorHAnsi" w:hAnsiTheme="minorHAnsi" w:cstheme="minorHAnsi"/>
          <w:sz w:val="22"/>
          <w:szCs w:val="22"/>
          <w:lang w:val="en-US"/>
        </w:rPr>
        <w:t xml:space="preserve"> must have an income below £16,190 and be claiming the one of the following state benefits:</w:t>
      </w:r>
    </w:p>
    <w:p w14:paraId="131400CA" w14:textId="77777777" w:rsidR="00AE3A80" w:rsidRPr="00567384" w:rsidRDefault="00AE3A80" w:rsidP="00AE3A80">
      <w:pPr>
        <w:widowControl w:val="0"/>
        <w:numPr>
          <w:ilvl w:val="0"/>
          <w:numId w:val="11"/>
        </w:numPr>
        <w:autoSpaceDE w:val="0"/>
        <w:autoSpaceDN w:val="0"/>
        <w:adjustRightInd w:val="0"/>
        <w:spacing w:after="220"/>
        <w:jc w:val="both"/>
        <w:rPr>
          <w:rFonts w:asciiTheme="minorHAnsi" w:hAnsiTheme="minorHAnsi" w:cstheme="minorHAnsi"/>
          <w:sz w:val="22"/>
          <w:szCs w:val="22"/>
          <w:lang w:val="en-US"/>
        </w:rPr>
      </w:pPr>
      <w:r w:rsidRPr="00567384">
        <w:rPr>
          <w:rFonts w:asciiTheme="minorHAnsi" w:hAnsiTheme="minorHAnsi" w:cstheme="minorHAnsi"/>
          <w:sz w:val="22"/>
          <w:szCs w:val="22"/>
          <w:lang w:val="en-US"/>
        </w:rPr>
        <w:t>Income Support</w:t>
      </w:r>
    </w:p>
    <w:p w14:paraId="6C8E752B" w14:textId="77777777" w:rsidR="00AE3A80" w:rsidRPr="00567384" w:rsidRDefault="00AE3A80" w:rsidP="00AE3A80">
      <w:pPr>
        <w:widowControl w:val="0"/>
        <w:numPr>
          <w:ilvl w:val="0"/>
          <w:numId w:val="11"/>
        </w:numPr>
        <w:autoSpaceDE w:val="0"/>
        <w:autoSpaceDN w:val="0"/>
        <w:adjustRightInd w:val="0"/>
        <w:spacing w:after="220"/>
        <w:jc w:val="both"/>
        <w:rPr>
          <w:rFonts w:asciiTheme="minorHAnsi" w:hAnsiTheme="minorHAnsi" w:cstheme="minorHAnsi"/>
          <w:sz w:val="22"/>
          <w:szCs w:val="22"/>
          <w:lang w:val="en-US"/>
        </w:rPr>
      </w:pPr>
      <w:r w:rsidRPr="00567384">
        <w:rPr>
          <w:rFonts w:asciiTheme="minorHAnsi" w:hAnsiTheme="minorHAnsi" w:cstheme="minorHAnsi"/>
          <w:sz w:val="22"/>
          <w:szCs w:val="22"/>
          <w:lang w:val="en-US"/>
        </w:rPr>
        <w:t>Income based Job Seekers’ Allowance</w:t>
      </w:r>
    </w:p>
    <w:p w14:paraId="52A9C1EE" w14:textId="77777777" w:rsidR="00AE3A80" w:rsidRPr="00567384" w:rsidRDefault="00AE3A80" w:rsidP="00AE3A80">
      <w:pPr>
        <w:widowControl w:val="0"/>
        <w:numPr>
          <w:ilvl w:val="0"/>
          <w:numId w:val="11"/>
        </w:numPr>
        <w:autoSpaceDE w:val="0"/>
        <w:autoSpaceDN w:val="0"/>
        <w:adjustRightInd w:val="0"/>
        <w:spacing w:after="220"/>
        <w:jc w:val="both"/>
        <w:rPr>
          <w:rFonts w:asciiTheme="minorHAnsi" w:hAnsiTheme="minorHAnsi" w:cstheme="minorHAnsi"/>
          <w:sz w:val="22"/>
          <w:szCs w:val="22"/>
          <w:lang w:val="en-US"/>
        </w:rPr>
      </w:pPr>
      <w:r w:rsidRPr="00567384">
        <w:rPr>
          <w:rFonts w:asciiTheme="minorHAnsi" w:hAnsiTheme="minorHAnsi" w:cstheme="minorHAnsi"/>
          <w:sz w:val="22"/>
          <w:szCs w:val="22"/>
          <w:lang w:val="en-US"/>
        </w:rPr>
        <w:t>Income-related Employment and Support Allowance</w:t>
      </w:r>
    </w:p>
    <w:p w14:paraId="76103910" w14:textId="77777777" w:rsidR="00AE3A80" w:rsidRPr="00567384" w:rsidRDefault="00AE3A80" w:rsidP="00AE3A80">
      <w:pPr>
        <w:widowControl w:val="0"/>
        <w:numPr>
          <w:ilvl w:val="0"/>
          <w:numId w:val="11"/>
        </w:numPr>
        <w:autoSpaceDE w:val="0"/>
        <w:autoSpaceDN w:val="0"/>
        <w:adjustRightInd w:val="0"/>
        <w:spacing w:after="220"/>
        <w:jc w:val="both"/>
        <w:rPr>
          <w:rFonts w:asciiTheme="minorHAnsi" w:hAnsiTheme="minorHAnsi" w:cstheme="minorHAnsi"/>
          <w:sz w:val="22"/>
          <w:szCs w:val="22"/>
          <w:lang w:val="en-US"/>
        </w:rPr>
      </w:pPr>
      <w:r w:rsidRPr="00567384">
        <w:rPr>
          <w:rFonts w:asciiTheme="minorHAnsi" w:hAnsiTheme="minorHAnsi" w:cstheme="minorHAnsi"/>
          <w:sz w:val="22"/>
          <w:szCs w:val="22"/>
          <w:lang w:val="en-US"/>
        </w:rPr>
        <w:t>Support under Part V1 of the Immigration and Asylum Act 1999</w:t>
      </w:r>
    </w:p>
    <w:p w14:paraId="58F38E6B" w14:textId="77777777" w:rsidR="00AE3A80" w:rsidRPr="00567384" w:rsidRDefault="00AE3A80" w:rsidP="00AE3A80">
      <w:pPr>
        <w:widowControl w:val="0"/>
        <w:numPr>
          <w:ilvl w:val="0"/>
          <w:numId w:val="11"/>
        </w:numPr>
        <w:autoSpaceDE w:val="0"/>
        <w:autoSpaceDN w:val="0"/>
        <w:adjustRightInd w:val="0"/>
        <w:spacing w:after="220"/>
        <w:jc w:val="both"/>
        <w:rPr>
          <w:rFonts w:asciiTheme="minorHAnsi" w:hAnsiTheme="minorHAnsi" w:cstheme="minorHAnsi"/>
          <w:sz w:val="22"/>
          <w:szCs w:val="22"/>
          <w:lang w:val="en-US"/>
        </w:rPr>
      </w:pPr>
      <w:r w:rsidRPr="00567384">
        <w:rPr>
          <w:rFonts w:asciiTheme="minorHAnsi" w:hAnsiTheme="minorHAnsi" w:cstheme="minorHAnsi"/>
          <w:sz w:val="22"/>
          <w:szCs w:val="22"/>
          <w:lang w:val="en-US"/>
        </w:rPr>
        <w:t>Guaranteed Element of the State Pension Credit</w:t>
      </w:r>
    </w:p>
    <w:p w14:paraId="17AA0803" w14:textId="77777777" w:rsidR="00AE3A80" w:rsidRPr="00567384" w:rsidRDefault="00AE3A80" w:rsidP="00AE3A80">
      <w:pPr>
        <w:widowControl w:val="0"/>
        <w:numPr>
          <w:ilvl w:val="0"/>
          <w:numId w:val="11"/>
        </w:numPr>
        <w:autoSpaceDE w:val="0"/>
        <w:autoSpaceDN w:val="0"/>
        <w:adjustRightInd w:val="0"/>
        <w:spacing w:after="220"/>
        <w:jc w:val="both"/>
        <w:rPr>
          <w:rFonts w:asciiTheme="minorHAnsi" w:hAnsiTheme="minorHAnsi" w:cstheme="minorHAnsi"/>
          <w:sz w:val="22"/>
          <w:szCs w:val="22"/>
          <w:lang w:val="en-US"/>
        </w:rPr>
      </w:pPr>
      <w:r w:rsidRPr="00567384">
        <w:rPr>
          <w:rFonts w:asciiTheme="minorHAnsi" w:hAnsiTheme="minorHAnsi" w:cstheme="minorHAnsi"/>
          <w:sz w:val="22"/>
          <w:szCs w:val="22"/>
          <w:lang w:val="en-US"/>
        </w:rPr>
        <w:t>Child Tax Credit, provided you have an annual gross income of no more than £16,190, as assessed by Her Majesty’s Revenue &amp; Customs</w:t>
      </w:r>
    </w:p>
    <w:p w14:paraId="4F63B187" w14:textId="77777777" w:rsidR="00AE3A80" w:rsidRPr="00567384" w:rsidRDefault="00AE3A80" w:rsidP="00AE3A80">
      <w:pPr>
        <w:widowControl w:val="0"/>
        <w:autoSpaceDE w:val="0"/>
        <w:autoSpaceDN w:val="0"/>
        <w:adjustRightInd w:val="0"/>
        <w:spacing w:after="220"/>
        <w:jc w:val="both"/>
        <w:rPr>
          <w:rFonts w:asciiTheme="minorHAnsi" w:hAnsiTheme="minorHAnsi" w:cstheme="minorHAnsi"/>
          <w:sz w:val="22"/>
          <w:szCs w:val="22"/>
          <w:lang w:val="en-US"/>
        </w:rPr>
      </w:pPr>
      <w:r w:rsidRPr="00567384">
        <w:rPr>
          <w:rFonts w:asciiTheme="minorHAnsi" w:hAnsiTheme="minorHAnsi" w:cstheme="minorHAnsi"/>
          <w:sz w:val="22"/>
          <w:szCs w:val="22"/>
          <w:lang w:val="en-US"/>
        </w:rPr>
        <w:t xml:space="preserve">You </w:t>
      </w:r>
      <w:r w:rsidRPr="00567384">
        <w:rPr>
          <w:rFonts w:asciiTheme="minorHAnsi" w:hAnsiTheme="minorHAnsi" w:cstheme="minorHAnsi"/>
          <w:b/>
          <w:bCs/>
          <w:sz w:val="22"/>
          <w:szCs w:val="22"/>
          <w:lang w:val="en-US"/>
        </w:rPr>
        <w:t>cannot</w:t>
      </w:r>
      <w:r w:rsidRPr="00567384">
        <w:rPr>
          <w:rFonts w:asciiTheme="minorHAnsi" w:hAnsiTheme="minorHAnsi" w:cstheme="minorHAnsi"/>
          <w:sz w:val="22"/>
          <w:szCs w:val="22"/>
          <w:lang w:val="en-US"/>
        </w:rPr>
        <w:t> be in receipt of Working Tax Credit (except during the four-week period immediately after the employment ceases, or after you start to work fewer than 16 hours per week.</w:t>
      </w:r>
    </w:p>
    <w:p w14:paraId="348A34D0" w14:textId="77777777" w:rsidR="00AE3A80" w:rsidRPr="00567384" w:rsidRDefault="00AE3A80" w:rsidP="00AE3A80">
      <w:pPr>
        <w:widowControl w:val="0"/>
        <w:autoSpaceDE w:val="0"/>
        <w:autoSpaceDN w:val="0"/>
        <w:adjustRightInd w:val="0"/>
        <w:spacing w:after="220"/>
        <w:jc w:val="both"/>
        <w:rPr>
          <w:rFonts w:asciiTheme="minorHAnsi" w:hAnsiTheme="minorHAnsi" w:cstheme="minorHAnsi"/>
          <w:sz w:val="22"/>
          <w:szCs w:val="22"/>
          <w:lang w:val="en-US"/>
        </w:rPr>
      </w:pPr>
      <w:r w:rsidRPr="00567384">
        <w:rPr>
          <w:rFonts w:asciiTheme="minorHAnsi" w:hAnsiTheme="minorHAnsi" w:cstheme="minorHAnsi"/>
          <w:sz w:val="22"/>
          <w:szCs w:val="22"/>
          <w:lang w:val="en-US"/>
        </w:rPr>
        <w:t xml:space="preserve">Further information can be found on the website of </w:t>
      </w:r>
      <w:proofErr w:type="spellStart"/>
      <w:r w:rsidRPr="00567384">
        <w:rPr>
          <w:rFonts w:asciiTheme="minorHAnsi" w:hAnsiTheme="minorHAnsi" w:cstheme="minorHAnsi"/>
          <w:sz w:val="22"/>
          <w:szCs w:val="22"/>
          <w:lang w:val="en-US"/>
        </w:rPr>
        <w:t>Northamptonshire</w:t>
      </w:r>
      <w:proofErr w:type="spellEnd"/>
      <w:r w:rsidRPr="00567384">
        <w:rPr>
          <w:rFonts w:asciiTheme="minorHAnsi" w:hAnsiTheme="minorHAnsi" w:cstheme="minorHAnsi"/>
          <w:sz w:val="22"/>
          <w:szCs w:val="22"/>
          <w:lang w:val="en-US"/>
        </w:rPr>
        <w:t xml:space="preserve"> County Council (</w:t>
      </w:r>
      <w:hyperlink r:id="rId7" w:history="1">
        <w:r w:rsidRPr="00567384">
          <w:rPr>
            <w:rStyle w:val="Hyperlink"/>
            <w:rFonts w:asciiTheme="minorHAnsi" w:hAnsiTheme="minorHAnsi" w:cstheme="minorHAnsi"/>
            <w:sz w:val="22"/>
            <w:szCs w:val="22"/>
            <w:lang w:val="en-US"/>
          </w:rPr>
          <w:t>www.northamptonsnhire.gov.uk</w:t>
        </w:r>
      </w:hyperlink>
      <w:r w:rsidRPr="00567384">
        <w:rPr>
          <w:rFonts w:asciiTheme="minorHAnsi" w:hAnsiTheme="minorHAnsi" w:cstheme="minorHAnsi"/>
          <w:sz w:val="22"/>
          <w:szCs w:val="22"/>
          <w:lang w:val="en-US"/>
        </w:rPr>
        <w:t xml:space="preserve">).  They have an Online Eligibility Checker that can be used.  This will provide a Reference Number that we will require in order to confirm the eligibility for this funding.  The successful Reference Number will expire after 6 weeks.  If a place has not been taken up before the end of the 6 weeks, the Online Eligibility Checker can be used again to obtain a new number.  </w:t>
      </w:r>
    </w:p>
    <w:p w14:paraId="7FC86638" w14:textId="77777777" w:rsidR="00AE3A80" w:rsidRPr="00567384" w:rsidRDefault="00AE3A80" w:rsidP="00AE3A80">
      <w:pPr>
        <w:widowControl w:val="0"/>
        <w:autoSpaceDE w:val="0"/>
        <w:autoSpaceDN w:val="0"/>
        <w:adjustRightInd w:val="0"/>
        <w:spacing w:after="220"/>
        <w:jc w:val="both"/>
        <w:rPr>
          <w:rFonts w:asciiTheme="minorHAnsi" w:hAnsiTheme="minorHAnsi" w:cstheme="minorHAnsi"/>
          <w:sz w:val="22"/>
          <w:szCs w:val="22"/>
          <w:lang w:val="en-US"/>
        </w:rPr>
      </w:pPr>
      <w:r w:rsidRPr="00567384">
        <w:rPr>
          <w:rFonts w:asciiTheme="minorHAnsi" w:hAnsiTheme="minorHAnsi" w:cstheme="minorHAnsi"/>
          <w:sz w:val="22"/>
          <w:szCs w:val="22"/>
          <w:lang w:val="en-US"/>
        </w:rPr>
        <w:t xml:space="preserve">The Funded Early Learning for </w:t>
      </w:r>
      <w:proofErr w:type="gramStart"/>
      <w:r w:rsidRPr="00567384">
        <w:rPr>
          <w:rFonts w:asciiTheme="minorHAnsi" w:hAnsiTheme="minorHAnsi" w:cstheme="minorHAnsi"/>
          <w:sz w:val="22"/>
          <w:szCs w:val="22"/>
          <w:lang w:val="en-US"/>
        </w:rPr>
        <w:t xml:space="preserve">2 year </w:t>
      </w:r>
      <w:proofErr w:type="spellStart"/>
      <w:r w:rsidRPr="00567384">
        <w:rPr>
          <w:rFonts w:asciiTheme="minorHAnsi" w:hAnsiTheme="minorHAnsi" w:cstheme="minorHAnsi"/>
          <w:sz w:val="22"/>
          <w:szCs w:val="22"/>
          <w:lang w:val="en-US"/>
        </w:rPr>
        <w:t>olds</w:t>
      </w:r>
      <w:proofErr w:type="spellEnd"/>
      <w:proofErr w:type="gramEnd"/>
      <w:r w:rsidRPr="00567384">
        <w:rPr>
          <w:rFonts w:asciiTheme="minorHAnsi" w:hAnsiTheme="minorHAnsi" w:cstheme="minorHAnsi"/>
          <w:sz w:val="22"/>
          <w:szCs w:val="22"/>
          <w:lang w:val="en-US"/>
        </w:rPr>
        <w:t xml:space="preserve"> entitles eligible children to 570 hours a year of Funded Early Learning. The 570 hours will be split by the Authority into three funding blocks. The maximum </w:t>
      </w:r>
      <w:proofErr w:type="gramStart"/>
      <w:r w:rsidRPr="00567384">
        <w:rPr>
          <w:rFonts w:asciiTheme="minorHAnsi" w:hAnsiTheme="minorHAnsi" w:cstheme="minorHAnsi"/>
          <w:sz w:val="22"/>
          <w:szCs w:val="22"/>
          <w:lang w:val="en-US"/>
        </w:rPr>
        <w:t>amount</w:t>
      </w:r>
      <w:proofErr w:type="gramEnd"/>
      <w:r w:rsidRPr="00567384">
        <w:rPr>
          <w:rFonts w:asciiTheme="minorHAnsi" w:hAnsiTheme="minorHAnsi" w:cstheme="minorHAnsi"/>
          <w:sz w:val="22"/>
          <w:szCs w:val="22"/>
          <w:lang w:val="en-US"/>
        </w:rPr>
        <w:t xml:space="preserve"> of hours that can be taken in a week is 15 hours.</w:t>
      </w:r>
    </w:p>
    <w:p w14:paraId="77AFF83C" w14:textId="77777777" w:rsidR="00AE3A80" w:rsidRPr="00567384" w:rsidRDefault="00AE3A80" w:rsidP="00AE3A80">
      <w:pPr>
        <w:jc w:val="both"/>
        <w:rPr>
          <w:rFonts w:asciiTheme="minorHAnsi" w:hAnsiTheme="minorHAnsi" w:cstheme="minorHAnsi"/>
          <w:sz w:val="22"/>
          <w:szCs w:val="22"/>
          <w:lang w:val="en-US"/>
        </w:rPr>
      </w:pPr>
      <w:r w:rsidRPr="00567384">
        <w:rPr>
          <w:rFonts w:asciiTheme="minorHAnsi" w:hAnsiTheme="minorHAnsi" w:cstheme="minorHAnsi"/>
          <w:sz w:val="22"/>
          <w:szCs w:val="22"/>
          <w:lang w:val="en-US"/>
        </w:rPr>
        <w:t xml:space="preserve">The Funded Early Learning place can start from the funding block following your child's 2nd Birthday.  </w:t>
      </w:r>
    </w:p>
    <w:p w14:paraId="3656B9AB" w14:textId="77777777" w:rsidR="00AE3A80" w:rsidRPr="00567384" w:rsidRDefault="00AE3A80" w:rsidP="00AE3A80">
      <w:pPr>
        <w:jc w:val="both"/>
        <w:rPr>
          <w:rFonts w:asciiTheme="minorHAnsi" w:hAnsiTheme="minorHAnsi" w:cstheme="minorHAnsi"/>
          <w:sz w:val="22"/>
          <w:szCs w:val="22"/>
          <w:lang w:val="en-US"/>
        </w:rPr>
      </w:pPr>
    </w:p>
    <w:p w14:paraId="439A7EB8" w14:textId="77777777" w:rsidR="00AE3A80" w:rsidRPr="00567384" w:rsidRDefault="00AE3A80" w:rsidP="00AE3A80">
      <w:pPr>
        <w:jc w:val="both"/>
        <w:rPr>
          <w:rFonts w:asciiTheme="minorHAnsi" w:hAnsiTheme="minorHAnsi" w:cstheme="minorHAnsi"/>
          <w:color w:val="000000"/>
          <w:kern w:val="1"/>
          <w:sz w:val="22"/>
          <w:szCs w:val="22"/>
          <w:lang w:val="en-US"/>
        </w:rPr>
      </w:pPr>
      <w:r w:rsidRPr="00567384">
        <w:rPr>
          <w:rFonts w:asciiTheme="minorHAnsi" w:hAnsiTheme="minorHAnsi" w:cstheme="minorHAnsi"/>
          <w:color w:val="000000"/>
          <w:kern w:val="1"/>
          <w:sz w:val="22"/>
          <w:szCs w:val="22"/>
          <w:lang w:val="en-US"/>
        </w:rPr>
        <w:t xml:space="preserve">In order to use the funding at Clarecroft, you will need to complete the </w:t>
      </w:r>
      <w:proofErr w:type="spellStart"/>
      <w:r w:rsidRPr="00567384">
        <w:rPr>
          <w:rFonts w:asciiTheme="minorHAnsi" w:hAnsiTheme="minorHAnsi" w:cstheme="minorHAnsi"/>
          <w:color w:val="000000"/>
          <w:kern w:val="1"/>
          <w:sz w:val="22"/>
          <w:szCs w:val="22"/>
          <w:lang w:val="en-US"/>
        </w:rPr>
        <w:t>Northamptonshire</w:t>
      </w:r>
      <w:proofErr w:type="spellEnd"/>
      <w:r w:rsidRPr="00567384">
        <w:rPr>
          <w:rFonts w:asciiTheme="minorHAnsi" w:hAnsiTheme="minorHAnsi" w:cstheme="minorHAnsi"/>
          <w:color w:val="000000"/>
          <w:kern w:val="1"/>
          <w:sz w:val="22"/>
          <w:szCs w:val="22"/>
          <w:lang w:val="en-US"/>
        </w:rPr>
        <w:t xml:space="preserve"> County Council Funding Request Form, which is available at the nursery, stating how many hours you wish to claim at Clarecroft.  In </w:t>
      </w:r>
      <w:proofErr w:type="gramStart"/>
      <w:r w:rsidRPr="00567384">
        <w:rPr>
          <w:rFonts w:asciiTheme="minorHAnsi" w:hAnsiTheme="minorHAnsi" w:cstheme="minorHAnsi"/>
          <w:color w:val="000000"/>
          <w:kern w:val="1"/>
          <w:sz w:val="22"/>
          <w:szCs w:val="22"/>
          <w:lang w:val="en-US"/>
        </w:rPr>
        <w:t>addition</w:t>
      </w:r>
      <w:proofErr w:type="gramEnd"/>
      <w:r w:rsidRPr="00567384">
        <w:rPr>
          <w:rFonts w:asciiTheme="minorHAnsi" w:hAnsiTheme="minorHAnsi" w:cstheme="minorHAnsi"/>
          <w:color w:val="000000"/>
          <w:kern w:val="1"/>
          <w:sz w:val="22"/>
          <w:szCs w:val="22"/>
          <w:lang w:val="en-US"/>
        </w:rPr>
        <w:t xml:space="preserve"> your child must be registered with us, and we will need to see the child’s birth certificate and proof of address.  This needs to be done by Funding Headcount date</w:t>
      </w:r>
      <w:r w:rsidR="009525F6" w:rsidRPr="00567384">
        <w:rPr>
          <w:rFonts w:asciiTheme="minorHAnsi" w:hAnsiTheme="minorHAnsi" w:cstheme="minorHAnsi"/>
          <w:color w:val="000000"/>
          <w:kern w:val="1"/>
          <w:sz w:val="22"/>
          <w:szCs w:val="22"/>
          <w:lang w:val="en-US"/>
        </w:rPr>
        <w:t xml:space="preserve"> and the proof of address needs to be within the last 3 months of the funding claim</w:t>
      </w:r>
      <w:r w:rsidRPr="00567384">
        <w:rPr>
          <w:rFonts w:asciiTheme="minorHAnsi" w:hAnsiTheme="minorHAnsi" w:cstheme="minorHAnsi"/>
          <w:color w:val="000000"/>
          <w:kern w:val="1"/>
          <w:sz w:val="22"/>
          <w:szCs w:val="22"/>
          <w:lang w:val="en-US"/>
        </w:rPr>
        <w:t xml:space="preserve">.  </w:t>
      </w:r>
    </w:p>
    <w:p w14:paraId="45FB0818" w14:textId="77777777" w:rsidR="00AE3A80" w:rsidRPr="00567384" w:rsidRDefault="00AE3A80" w:rsidP="00AE3A80">
      <w:pPr>
        <w:jc w:val="both"/>
        <w:rPr>
          <w:rFonts w:asciiTheme="minorHAnsi" w:hAnsiTheme="minorHAnsi" w:cstheme="minorHAnsi"/>
          <w:color w:val="000000"/>
          <w:kern w:val="1"/>
          <w:sz w:val="22"/>
          <w:szCs w:val="22"/>
          <w:lang w:val="en-US"/>
        </w:rPr>
      </w:pPr>
    </w:p>
    <w:p w14:paraId="4C385F4C" w14:textId="4145D9B0" w:rsidR="00AE3A80" w:rsidRPr="00567384" w:rsidRDefault="00AE3A80" w:rsidP="50C45A77">
      <w:pPr>
        <w:jc w:val="both"/>
        <w:rPr>
          <w:rFonts w:asciiTheme="minorHAnsi" w:hAnsiTheme="minorHAnsi" w:cstheme="minorHAnsi"/>
          <w:color w:val="000000" w:themeColor="text1"/>
          <w:sz w:val="22"/>
          <w:szCs w:val="22"/>
          <w:lang w:val="en-US"/>
        </w:rPr>
      </w:pPr>
      <w:r w:rsidRPr="00567384">
        <w:rPr>
          <w:rFonts w:asciiTheme="minorHAnsi" w:hAnsiTheme="minorHAnsi" w:cstheme="minorHAnsi"/>
          <w:color w:val="000000"/>
          <w:kern w:val="1"/>
          <w:sz w:val="22"/>
          <w:szCs w:val="22"/>
          <w:lang w:val="en-US"/>
        </w:rPr>
        <w:t xml:space="preserve">If a child wishes to register with us to access the funded hours only </w:t>
      </w:r>
      <w:r w:rsidRPr="00567384">
        <w:rPr>
          <w:rFonts w:asciiTheme="minorHAnsi" w:hAnsiTheme="minorHAnsi" w:cstheme="minorHAnsi"/>
          <w:b/>
          <w:bCs/>
          <w:color w:val="000000"/>
          <w:kern w:val="1"/>
          <w:sz w:val="22"/>
          <w:szCs w:val="22"/>
          <w:lang w:val="en-US"/>
        </w:rPr>
        <w:t>after</w:t>
      </w:r>
      <w:r w:rsidRPr="00567384">
        <w:rPr>
          <w:rFonts w:asciiTheme="minorHAnsi" w:hAnsiTheme="minorHAnsi" w:cstheme="minorHAnsi"/>
          <w:color w:val="000000"/>
          <w:kern w:val="1"/>
          <w:sz w:val="22"/>
          <w:szCs w:val="22"/>
          <w:lang w:val="en-US"/>
        </w:rPr>
        <w:t xml:space="preserve"> headcount date, then we will only provide the free sessions if there is a space available within the child staff ratio that we currently have in the relevant room.</w:t>
      </w:r>
    </w:p>
    <w:p w14:paraId="049F31CB" w14:textId="77777777" w:rsidR="008404DC" w:rsidRPr="00567384" w:rsidRDefault="008404DC" w:rsidP="00907EEF">
      <w:pPr>
        <w:jc w:val="both"/>
        <w:rPr>
          <w:rFonts w:asciiTheme="minorHAnsi" w:hAnsiTheme="minorHAnsi" w:cstheme="minorHAnsi"/>
          <w:color w:val="000000"/>
          <w:kern w:val="1"/>
          <w:sz w:val="22"/>
          <w:szCs w:val="22"/>
          <w:lang w:val="en-US"/>
        </w:rPr>
      </w:pPr>
    </w:p>
    <w:p w14:paraId="289CFFBD" w14:textId="77777777" w:rsidR="00EA5BBE" w:rsidRPr="00567384" w:rsidRDefault="006E2591" w:rsidP="00907EEF">
      <w:pPr>
        <w:jc w:val="both"/>
        <w:rPr>
          <w:rFonts w:asciiTheme="minorHAnsi" w:hAnsiTheme="minorHAnsi" w:cstheme="minorHAnsi"/>
          <w:b/>
          <w:color w:val="000000"/>
          <w:kern w:val="1"/>
          <w:sz w:val="22"/>
          <w:szCs w:val="22"/>
          <w:u w:val="single"/>
          <w:lang w:val="en-US"/>
        </w:rPr>
      </w:pPr>
      <w:r w:rsidRPr="00567384">
        <w:rPr>
          <w:rFonts w:asciiTheme="minorHAnsi" w:hAnsiTheme="minorHAnsi" w:cstheme="minorHAnsi"/>
          <w:b/>
          <w:color w:val="000000"/>
          <w:kern w:val="1"/>
          <w:sz w:val="22"/>
          <w:szCs w:val="22"/>
          <w:u w:val="single"/>
          <w:lang w:val="en-US"/>
        </w:rPr>
        <w:t>Free Entitlement</w:t>
      </w:r>
      <w:r w:rsidR="00BE6D12" w:rsidRPr="00567384">
        <w:rPr>
          <w:rFonts w:asciiTheme="minorHAnsi" w:hAnsiTheme="minorHAnsi" w:cstheme="minorHAnsi"/>
          <w:b/>
          <w:color w:val="000000"/>
          <w:kern w:val="1"/>
          <w:sz w:val="22"/>
          <w:szCs w:val="22"/>
          <w:u w:val="single"/>
          <w:lang w:val="en-US"/>
        </w:rPr>
        <w:t xml:space="preserve"> for all 3 - </w:t>
      </w:r>
      <w:proofErr w:type="gramStart"/>
      <w:r w:rsidR="00BE6D12" w:rsidRPr="00567384">
        <w:rPr>
          <w:rFonts w:asciiTheme="minorHAnsi" w:hAnsiTheme="minorHAnsi" w:cstheme="minorHAnsi"/>
          <w:b/>
          <w:color w:val="000000"/>
          <w:kern w:val="1"/>
          <w:sz w:val="22"/>
          <w:szCs w:val="22"/>
          <w:u w:val="single"/>
          <w:lang w:val="en-US"/>
        </w:rPr>
        <w:t xml:space="preserve">4 year </w:t>
      </w:r>
      <w:proofErr w:type="spellStart"/>
      <w:r w:rsidR="00BE6D12" w:rsidRPr="00567384">
        <w:rPr>
          <w:rFonts w:asciiTheme="minorHAnsi" w:hAnsiTheme="minorHAnsi" w:cstheme="minorHAnsi"/>
          <w:b/>
          <w:color w:val="000000"/>
          <w:kern w:val="1"/>
          <w:sz w:val="22"/>
          <w:szCs w:val="22"/>
          <w:u w:val="single"/>
          <w:lang w:val="en-US"/>
        </w:rPr>
        <w:t>olds</w:t>
      </w:r>
      <w:proofErr w:type="spellEnd"/>
      <w:proofErr w:type="gramEnd"/>
    </w:p>
    <w:p w14:paraId="53128261" w14:textId="77777777" w:rsidR="00EA5BBE" w:rsidRPr="00567384" w:rsidRDefault="00EA5BBE" w:rsidP="00907EEF">
      <w:pPr>
        <w:jc w:val="both"/>
        <w:rPr>
          <w:rFonts w:asciiTheme="minorHAnsi" w:hAnsiTheme="minorHAnsi" w:cstheme="minorHAnsi"/>
          <w:color w:val="000000"/>
          <w:kern w:val="1"/>
          <w:sz w:val="22"/>
          <w:szCs w:val="22"/>
          <w:lang w:val="en-US"/>
        </w:rPr>
      </w:pPr>
    </w:p>
    <w:p w14:paraId="3B709DAB" w14:textId="77777777" w:rsidR="00BE6D12" w:rsidRPr="00567384" w:rsidRDefault="00BE6D12" w:rsidP="00907EEF">
      <w:pPr>
        <w:jc w:val="both"/>
        <w:rPr>
          <w:rFonts w:asciiTheme="minorHAnsi" w:hAnsiTheme="minorHAnsi" w:cstheme="minorHAnsi"/>
          <w:color w:val="000000"/>
          <w:kern w:val="1"/>
          <w:sz w:val="22"/>
          <w:szCs w:val="22"/>
          <w:lang w:val="en-US"/>
        </w:rPr>
      </w:pPr>
      <w:r w:rsidRPr="00567384">
        <w:rPr>
          <w:rFonts w:asciiTheme="minorHAnsi" w:hAnsiTheme="minorHAnsi" w:cstheme="minorHAnsi"/>
          <w:sz w:val="22"/>
          <w:szCs w:val="22"/>
          <w:lang w:val="en-US"/>
        </w:rPr>
        <w:t>Funded childcare places otherwise known as 'The Free Entitlement' offers all 3</w:t>
      </w:r>
      <w:r w:rsidR="004870B6" w:rsidRPr="00567384">
        <w:rPr>
          <w:rFonts w:asciiTheme="minorHAnsi" w:hAnsiTheme="minorHAnsi" w:cstheme="minorHAnsi"/>
          <w:sz w:val="22"/>
          <w:szCs w:val="22"/>
          <w:lang w:val="en-US"/>
        </w:rPr>
        <w:t xml:space="preserve"> </w:t>
      </w:r>
      <w:r w:rsidRPr="00567384">
        <w:rPr>
          <w:rFonts w:asciiTheme="minorHAnsi" w:hAnsiTheme="minorHAnsi" w:cstheme="minorHAnsi"/>
          <w:sz w:val="22"/>
          <w:szCs w:val="22"/>
          <w:lang w:val="en-US"/>
        </w:rPr>
        <w:t>-</w:t>
      </w:r>
      <w:r w:rsidR="004870B6" w:rsidRPr="00567384">
        <w:rPr>
          <w:rFonts w:asciiTheme="minorHAnsi" w:hAnsiTheme="minorHAnsi" w:cstheme="minorHAnsi"/>
          <w:sz w:val="22"/>
          <w:szCs w:val="22"/>
          <w:lang w:val="en-US"/>
        </w:rPr>
        <w:t xml:space="preserve"> </w:t>
      </w:r>
      <w:proofErr w:type="gramStart"/>
      <w:r w:rsidR="00E72BC5" w:rsidRPr="00567384">
        <w:rPr>
          <w:rFonts w:asciiTheme="minorHAnsi" w:hAnsiTheme="minorHAnsi" w:cstheme="minorHAnsi"/>
          <w:sz w:val="22"/>
          <w:szCs w:val="22"/>
          <w:lang w:val="en-US"/>
        </w:rPr>
        <w:t xml:space="preserve">4 year </w:t>
      </w:r>
      <w:proofErr w:type="spellStart"/>
      <w:r w:rsidR="00E72BC5" w:rsidRPr="00567384">
        <w:rPr>
          <w:rFonts w:asciiTheme="minorHAnsi" w:hAnsiTheme="minorHAnsi" w:cstheme="minorHAnsi"/>
          <w:sz w:val="22"/>
          <w:szCs w:val="22"/>
          <w:lang w:val="en-US"/>
        </w:rPr>
        <w:t>olds</w:t>
      </w:r>
      <w:proofErr w:type="spellEnd"/>
      <w:proofErr w:type="gramEnd"/>
      <w:r w:rsidR="00E72BC5" w:rsidRPr="00567384">
        <w:rPr>
          <w:rFonts w:asciiTheme="minorHAnsi" w:hAnsiTheme="minorHAnsi" w:cstheme="minorHAnsi"/>
          <w:sz w:val="22"/>
          <w:szCs w:val="22"/>
          <w:lang w:val="en-US"/>
        </w:rPr>
        <w:t xml:space="preserve"> 570 hours </w:t>
      </w:r>
      <w:r w:rsidRPr="00567384">
        <w:rPr>
          <w:rFonts w:asciiTheme="minorHAnsi" w:hAnsiTheme="minorHAnsi" w:cstheme="minorHAnsi"/>
          <w:sz w:val="22"/>
          <w:szCs w:val="22"/>
          <w:lang w:val="en-US"/>
        </w:rPr>
        <w:t>of free childcare</w:t>
      </w:r>
      <w:r w:rsidR="00E72BC5" w:rsidRPr="00567384">
        <w:rPr>
          <w:rFonts w:asciiTheme="minorHAnsi" w:hAnsiTheme="minorHAnsi" w:cstheme="minorHAnsi"/>
          <w:sz w:val="22"/>
          <w:szCs w:val="22"/>
          <w:lang w:val="en-US"/>
        </w:rPr>
        <w:t xml:space="preserve"> per year</w:t>
      </w:r>
      <w:r w:rsidR="00D57313" w:rsidRPr="00567384">
        <w:rPr>
          <w:rFonts w:asciiTheme="minorHAnsi" w:hAnsiTheme="minorHAnsi" w:cstheme="minorHAnsi"/>
          <w:sz w:val="22"/>
          <w:szCs w:val="22"/>
          <w:lang w:val="en-US"/>
        </w:rPr>
        <w:t xml:space="preserve">. </w:t>
      </w:r>
      <w:r w:rsidRPr="00567384">
        <w:rPr>
          <w:rFonts w:asciiTheme="minorHAnsi" w:hAnsiTheme="minorHAnsi" w:cstheme="minorHAnsi"/>
          <w:sz w:val="22"/>
          <w:szCs w:val="22"/>
          <w:lang w:val="en-US"/>
        </w:rPr>
        <w:t>This is spread across three funding blocks, with a maximum of 15 hours a week.  Children are eligible the first full funding block following their 3rd Birthday.</w:t>
      </w:r>
    </w:p>
    <w:p w14:paraId="62486C05" w14:textId="77777777" w:rsidR="004F54B6" w:rsidRPr="00567384" w:rsidRDefault="004F54B6" w:rsidP="00907EEF">
      <w:pPr>
        <w:jc w:val="both"/>
        <w:rPr>
          <w:rFonts w:asciiTheme="minorHAnsi" w:hAnsiTheme="minorHAnsi" w:cstheme="minorHAnsi"/>
          <w:sz w:val="22"/>
          <w:szCs w:val="22"/>
          <w:lang w:val="en-US"/>
        </w:rPr>
      </w:pPr>
    </w:p>
    <w:p w14:paraId="31709BF2" w14:textId="77777777" w:rsidR="00BE6D12" w:rsidRPr="00567384" w:rsidRDefault="00BE6D12" w:rsidP="00907EEF">
      <w:pPr>
        <w:jc w:val="both"/>
        <w:rPr>
          <w:rFonts w:asciiTheme="minorHAnsi" w:hAnsiTheme="minorHAnsi" w:cstheme="minorHAnsi"/>
          <w:sz w:val="22"/>
          <w:szCs w:val="22"/>
          <w:lang w:val="en-US"/>
        </w:rPr>
      </w:pPr>
      <w:r w:rsidRPr="00567384">
        <w:rPr>
          <w:rFonts w:asciiTheme="minorHAnsi" w:hAnsiTheme="minorHAnsi" w:cstheme="minorHAnsi"/>
          <w:sz w:val="22"/>
          <w:szCs w:val="22"/>
          <w:lang w:val="en-US"/>
        </w:rPr>
        <w:t xml:space="preserve">Further information can be found on the website of </w:t>
      </w:r>
      <w:proofErr w:type="spellStart"/>
      <w:r w:rsidRPr="00567384">
        <w:rPr>
          <w:rFonts w:asciiTheme="minorHAnsi" w:hAnsiTheme="minorHAnsi" w:cstheme="minorHAnsi"/>
          <w:sz w:val="22"/>
          <w:szCs w:val="22"/>
          <w:lang w:val="en-US"/>
        </w:rPr>
        <w:t>Northamptonshire</w:t>
      </w:r>
      <w:proofErr w:type="spellEnd"/>
      <w:r w:rsidRPr="00567384">
        <w:rPr>
          <w:rFonts w:asciiTheme="minorHAnsi" w:hAnsiTheme="minorHAnsi" w:cstheme="minorHAnsi"/>
          <w:sz w:val="22"/>
          <w:szCs w:val="22"/>
          <w:lang w:val="en-US"/>
        </w:rPr>
        <w:t xml:space="preserve"> County Council (</w:t>
      </w:r>
      <w:hyperlink r:id="rId8" w:history="1">
        <w:r w:rsidRPr="00567384">
          <w:rPr>
            <w:rStyle w:val="Hyperlink"/>
            <w:rFonts w:asciiTheme="minorHAnsi" w:hAnsiTheme="minorHAnsi" w:cstheme="minorHAnsi"/>
            <w:sz w:val="22"/>
            <w:szCs w:val="22"/>
            <w:lang w:val="en-US"/>
          </w:rPr>
          <w:t>www.northamptonsnhire.gov.uk</w:t>
        </w:r>
      </w:hyperlink>
      <w:r w:rsidRPr="00567384">
        <w:rPr>
          <w:rFonts w:asciiTheme="minorHAnsi" w:hAnsiTheme="minorHAnsi" w:cstheme="minorHAnsi"/>
          <w:sz w:val="22"/>
          <w:szCs w:val="22"/>
          <w:lang w:val="en-US"/>
        </w:rPr>
        <w:t xml:space="preserve">).  They have a Free </w:t>
      </w:r>
      <w:r w:rsidR="004F54B6" w:rsidRPr="00567384">
        <w:rPr>
          <w:rFonts w:asciiTheme="minorHAnsi" w:hAnsiTheme="minorHAnsi" w:cstheme="minorHAnsi"/>
          <w:sz w:val="22"/>
          <w:szCs w:val="22"/>
          <w:lang w:val="en-US"/>
        </w:rPr>
        <w:t>Entitlement</w:t>
      </w:r>
      <w:r w:rsidRPr="00567384">
        <w:rPr>
          <w:rFonts w:asciiTheme="minorHAnsi" w:hAnsiTheme="minorHAnsi" w:cstheme="minorHAnsi"/>
          <w:sz w:val="22"/>
          <w:szCs w:val="22"/>
          <w:lang w:val="en-US"/>
        </w:rPr>
        <w:t xml:space="preserve"> Start </w:t>
      </w:r>
      <w:r w:rsidR="004F54B6" w:rsidRPr="00567384">
        <w:rPr>
          <w:rFonts w:asciiTheme="minorHAnsi" w:hAnsiTheme="minorHAnsi" w:cstheme="minorHAnsi"/>
          <w:sz w:val="22"/>
          <w:szCs w:val="22"/>
          <w:lang w:val="en-US"/>
        </w:rPr>
        <w:t>Calculator that</w:t>
      </w:r>
      <w:r w:rsidRPr="00567384">
        <w:rPr>
          <w:rFonts w:asciiTheme="minorHAnsi" w:hAnsiTheme="minorHAnsi" w:cstheme="minorHAnsi"/>
          <w:sz w:val="22"/>
          <w:szCs w:val="22"/>
          <w:lang w:val="en-US"/>
        </w:rPr>
        <w:t xml:space="preserve"> will tell you when the free entitlement </w:t>
      </w:r>
      <w:proofErr w:type="gramStart"/>
      <w:r w:rsidRPr="00567384">
        <w:rPr>
          <w:rFonts w:asciiTheme="minorHAnsi" w:hAnsiTheme="minorHAnsi" w:cstheme="minorHAnsi"/>
          <w:sz w:val="22"/>
          <w:szCs w:val="22"/>
          <w:lang w:val="en-US"/>
        </w:rPr>
        <w:t>will commence</w:t>
      </w:r>
      <w:proofErr w:type="gramEnd"/>
      <w:r w:rsidRPr="00567384">
        <w:rPr>
          <w:rFonts w:asciiTheme="minorHAnsi" w:hAnsiTheme="minorHAnsi" w:cstheme="minorHAnsi"/>
          <w:sz w:val="22"/>
          <w:szCs w:val="22"/>
          <w:lang w:val="en-US"/>
        </w:rPr>
        <w:t xml:space="preserve"> for your child.</w:t>
      </w:r>
    </w:p>
    <w:p w14:paraId="4101652C" w14:textId="77777777" w:rsidR="004F54B6" w:rsidRPr="00567384" w:rsidRDefault="004F54B6" w:rsidP="00907EEF">
      <w:pPr>
        <w:jc w:val="both"/>
        <w:rPr>
          <w:rFonts w:asciiTheme="minorHAnsi" w:hAnsiTheme="minorHAnsi" w:cstheme="minorHAnsi"/>
          <w:color w:val="000000"/>
          <w:kern w:val="1"/>
          <w:sz w:val="22"/>
          <w:szCs w:val="22"/>
          <w:lang w:val="en-US"/>
        </w:rPr>
      </w:pPr>
    </w:p>
    <w:p w14:paraId="3F3D19D8" w14:textId="77777777" w:rsidR="00EA5BBE" w:rsidRPr="00567384" w:rsidRDefault="00EA5BBE" w:rsidP="00BE6D12">
      <w:pPr>
        <w:jc w:val="both"/>
        <w:rPr>
          <w:rFonts w:asciiTheme="minorHAnsi" w:hAnsiTheme="minorHAnsi" w:cstheme="minorHAnsi"/>
          <w:color w:val="000000"/>
          <w:sz w:val="22"/>
          <w:szCs w:val="22"/>
        </w:rPr>
      </w:pPr>
      <w:r w:rsidRPr="00567384">
        <w:rPr>
          <w:rFonts w:asciiTheme="minorHAnsi" w:hAnsiTheme="minorHAnsi" w:cstheme="minorHAnsi"/>
          <w:color w:val="000000"/>
          <w:kern w:val="1"/>
          <w:sz w:val="22"/>
          <w:szCs w:val="22"/>
          <w:lang w:val="en-US"/>
        </w:rPr>
        <w:t>For those children taking up full time or sessional places with us, the equivalent amount of free entitlement funding will be deducted from the monthly invoice.</w:t>
      </w:r>
    </w:p>
    <w:p w14:paraId="1299C43A" w14:textId="77777777" w:rsidR="00EA5BBE" w:rsidRPr="00567384" w:rsidRDefault="00EA5BBE" w:rsidP="00907EEF">
      <w:pPr>
        <w:jc w:val="both"/>
        <w:rPr>
          <w:rFonts w:asciiTheme="minorHAnsi" w:hAnsiTheme="minorHAnsi" w:cstheme="minorHAnsi"/>
          <w:color w:val="000000"/>
          <w:kern w:val="1"/>
          <w:sz w:val="22"/>
          <w:szCs w:val="22"/>
          <w:lang w:val="en-US"/>
        </w:rPr>
      </w:pPr>
    </w:p>
    <w:p w14:paraId="17CCCCD0" w14:textId="77777777" w:rsidR="004870B6" w:rsidRPr="00567384" w:rsidRDefault="001D3330" w:rsidP="00907EEF">
      <w:pPr>
        <w:jc w:val="both"/>
        <w:rPr>
          <w:rFonts w:asciiTheme="minorHAnsi" w:hAnsiTheme="minorHAnsi" w:cstheme="minorHAnsi"/>
          <w:color w:val="000000"/>
          <w:kern w:val="1"/>
          <w:sz w:val="22"/>
          <w:szCs w:val="22"/>
          <w:lang w:val="en-US"/>
        </w:rPr>
      </w:pPr>
      <w:r w:rsidRPr="00567384">
        <w:rPr>
          <w:rFonts w:asciiTheme="minorHAnsi" w:hAnsiTheme="minorHAnsi" w:cstheme="minorHAnsi"/>
          <w:color w:val="000000"/>
          <w:kern w:val="1"/>
          <w:sz w:val="22"/>
          <w:szCs w:val="22"/>
          <w:lang w:val="en-US"/>
        </w:rPr>
        <w:t xml:space="preserve">In order to use the funding at Clarecroft, you </w:t>
      </w:r>
      <w:r w:rsidR="004F54B6" w:rsidRPr="00567384">
        <w:rPr>
          <w:rFonts w:asciiTheme="minorHAnsi" w:hAnsiTheme="minorHAnsi" w:cstheme="minorHAnsi"/>
          <w:color w:val="000000"/>
          <w:kern w:val="1"/>
          <w:sz w:val="22"/>
          <w:szCs w:val="22"/>
          <w:lang w:val="en-US"/>
        </w:rPr>
        <w:t xml:space="preserve">will </w:t>
      </w:r>
      <w:r w:rsidR="004870B6" w:rsidRPr="00567384">
        <w:rPr>
          <w:rFonts w:asciiTheme="minorHAnsi" w:hAnsiTheme="minorHAnsi" w:cstheme="minorHAnsi"/>
          <w:color w:val="000000"/>
          <w:kern w:val="1"/>
          <w:sz w:val="22"/>
          <w:szCs w:val="22"/>
          <w:lang w:val="en-US"/>
        </w:rPr>
        <w:t xml:space="preserve">need to complete the </w:t>
      </w:r>
      <w:proofErr w:type="spellStart"/>
      <w:r w:rsidR="004870B6" w:rsidRPr="00567384">
        <w:rPr>
          <w:rFonts w:asciiTheme="minorHAnsi" w:hAnsiTheme="minorHAnsi" w:cstheme="minorHAnsi"/>
          <w:color w:val="000000"/>
          <w:kern w:val="1"/>
          <w:sz w:val="22"/>
          <w:szCs w:val="22"/>
          <w:lang w:val="en-US"/>
        </w:rPr>
        <w:t>Northamptonshire</w:t>
      </w:r>
      <w:proofErr w:type="spellEnd"/>
      <w:r w:rsidR="004870B6" w:rsidRPr="00567384">
        <w:rPr>
          <w:rFonts w:asciiTheme="minorHAnsi" w:hAnsiTheme="minorHAnsi" w:cstheme="minorHAnsi"/>
          <w:color w:val="000000"/>
          <w:kern w:val="1"/>
          <w:sz w:val="22"/>
          <w:szCs w:val="22"/>
          <w:lang w:val="en-US"/>
        </w:rPr>
        <w:t xml:space="preserve"> County Council Funding Request Form, which is available at the nursery,</w:t>
      </w:r>
      <w:r w:rsidRPr="00567384">
        <w:rPr>
          <w:rFonts w:asciiTheme="minorHAnsi" w:hAnsiTheme="minorHAnsi" w:cstheme="minorHAnsi"/>
          <w:color w:val="000000"/>
          <w:kern w:val="1"/>
          <w:sz w:val="22"/>
          <w:szCs w:val="22"/>
          <w:lang w:val="en-US"/>
        </w:rPr>
        <w:t xml:space="preserve"> stating how many hours you</w:t>
      </w:r>
      <w:r w:rsidR="00E72BC5" w:rsidRPr="00567384">
        <w:rPr>
          <w:rFonts w:asciiTheme="minorHAnsi" w:hAnsiTheme="minorHAnsi" w:cstheme="minorHAnsi"/>
          <w:color w:val="000000"/>
          <w:kern w:val="1"/>
          <w:sz w:val="22"/>
          <w:szCs w:val="22"/>
          <w:lang w:val="en-US"/>
        </w:rPr>
        <w:t xml:space="preserve"> wish to claim </w:t>
      </w:r>
      <w:r w:rsidR="004F54B6" w:rsidRPr="00567384">
        <w:rPr>
          <w:rFonts w:asciiTheme="minorHAnsi" w:hAnsiTheme="minorHAnsi" w:cstheme="minorHAnsi"/>
          <w:color w:val="000000"/>
          <w:kern w:val="1"/>
          <w:sz w:val="22"/>
          <w:szCs w:val="22"/>
          <w:lang w:val="en-US"/>
        </w:rPr>
        <w:t xml:space="preserve">at Clarecroft.  </w:t>
      </w:r>
      <w:r w:rsidR="004870B6" w:rsidRPr="00567384">
        <w:rPr>
          <w:rFonts w:asciiTheme="minorHAnsi" w:hAnsiTheme="minorHAnsi" w:cstheme="minorHAnsi"/>
          <w:color w:val="000000"/>
          <w:kern w:val="1"/>
          <w:sz w:val="22"/>
          <w:szCs w:val="22"/>
          <w:lang w:val="en-US"/>
        </w:rPr>
        <w:t xml:space="preserve">In </w:t>
      </w:r>
      <w:proofErr w:type="gramStart"/>
      <w:r w:rsidR="004870B6" w:rsidRPr="00567384">
        <w:rPr>
          <w:rFonts w:asciiTheme="minorHAnsi" w:hAnsiTheme="minorHAnsi" w:cstheme="minorHAnsi"/>
          <w:color w:val="000000"/>
          <w:kern w:val="1"/>
          <w:sz w:val="22"/>
          <w:szCs w:val="22"/>
          <w:lang w:val="en-US"/>
        </w:rPr>
        <w:t>addition</w:t>
      </w:r>
      <w:proofErr w:type="gramEnd"/>
      <w:r w:rsidR="004870B6" w:rsidRPr="00567384">
        <w:rPr>
          <w:rFonts w:asciiTheme="minorHAnsi" w:hAnsiTheme="minorHAnsi" w:cstheme="minorHAnsi"/>
          <w:color w:val="000000"/>
          <w:kern w:val="1"/>
          <w:sz w:val="22"/>
          <w:szCs w:val="22"/>
          <w:lang w:val="en-US"/>
        </w:rPr>
        <w:t xml:space="preserve"> your</w:t>
      </w:r>
      <w:r w:rsidR="008258EE" w:rsidRPr="00567384">
        <w:rPr>
          <w:rFonts w:asciiTheme="minorHAnsi" w:hAnsiTheme="minorHAnsi" w:cstheme="minorHAnsi"/>
          <w:color w:val="000000"/>
          <w:kern w:val="1"/>
          <w:sz w:val="22"/>
          <w:szCs w:val="22"/>
          <w:lang w:val="en-US"/>
        </w:rPr>
        <w:t xml:space="preserve"> child must be registered with us, and we will need to see the child’s birth certificate and proof of address</w:t>
      </w:r>
      <w:r w:rsidR="004870B6" w:rsidRPr="00567384">
        <w:rPr>
          <w:rFonts w:asciiTheme="minorHAnsi" w:hAnsiTheme="minorHAnsi" w:cstheme="minorHAnsi"/>
          <w:color w:val="000000"/>
          <w:kern w:val="1"/>
          <w:sz w:val="22"/>
          <w:szCs w:val="22"/>
          <w:lang w:val="en-US"/>
        </w:rPr>
        <w:t>.  This needs to be done</w:t>
      </w:r>
      <w:r w:rsidR="008258EE" w:rsidRPr="00567384">
        <w:rPr>
          <w:rFonts w:asciiTheme="minorHAnsi" w:hAnsiTheme="minorHAnsi" w:cstheme="minorHAnsi"/>
          <w:color w:val="000000"/>
          <w:kern w:val="1"/>
          <w:sz w:val="22"/>
          <w:szCs w:val="22"/>
          <w:lang w:val="en-US"/>
        </w:rPr>
        <w:t xml:space="preserve"> </w:t>
      </w:r>
      <w:r w:rsidR="008404DC" w:rsidRPr="00567384">
        <w:rPr>
          <w:rFonts w:asciiTheme="minorHAnsi" w:hAnsiTheme="minorHAnsi" w:cstheme="minorHAnsi"/>
          <w:color w:val="000000"/>
          <w:kern w:val="1"/>
          <w:sz w:val="22"/>
          <w:szCs w:val="22"/>
          <w:lang w:val="en-US"/>
        </w:rPr>
        <w:t>by</w:t>
      </w:r>
      <w:r w:rsidR="00EA5BBE" w:rsidRPr="00567384">
        <w:rPr>
          <w:rFonts w:asciiTheme="minorHAnsi" w:hAnsiTheme="minorHAnsi" w:cstheme="minorHAnsi"/>
          <w:color w:val="000000"/>
          <w:kern w:val="1"/>
          <w:sz w:val="22"/>
          <w:szCs w:val="22"/>
          <w:lang w:val="en-US"/>
        </w:rPr>
        <w:t xml:space="preserve"> Funding Headcount d</w:t>
      </w:r>
      <w:r w:rsidR="008258EE" w:rsidRPr="00567384">
        <w:rPr>
          <w:rFonts w:asciiTheme="minorHAnsi" w:hAnsiTheme="minorHAnsi" w:cstheme="minorHAnsi"/>
          <w:color w:val="000000"/>
          <w:kern w:val="1"/>
          <w:sz w:val="22"/>
          <w:szCs w:val="22"/>
          <w:lang w:val="en-US"/>
        </w:rPr>
        <w:t>ate</w:t>
      </w:r>
      <w:r w:rsidR="009525F6" w:rsidRPr="00567384">
        <w:rPr>
          <w:rFonts w:asciiTheme="minorHAnsi" w:hAnsiTheme="minorHAnsi" w:cstheme="minorHAnsi"/>
          <w:color w:val="000000"/>
          <w:kern w:val="1"/>
          <w:sz w:val="22"/>
          <w:szCs w:val="22"/>
          <w:lang w:val="en-US"/>
        </w:rPr>
        <w:t xml:space="preserve"> and the proof of address needs to be within the last 3 months of the funding claim.  </w:t>
      </w:r>
    </w:p>
    <w:p w14:paraId="4DDBEF00" w14:textId="77777777" w:rsidR="004870B6" w:rsidRPr="00567384" w:rsidRDefault="004870B6" w:rsidP="00907EEF">
      <w:pPr>
        <w:jc w:val="both"/>
        <w:rPr>
          <w:rFonts w:asciiTheme="minorHAnsi" w:hAnsiTheme="minorHAnsi" w:cstheme="minorHAnsi"/>
          <w:color w:val="000000"/>
          <w:kern w:val="1"/>
          <w:sz w:val="22"/>
          <w:szCs w:val="22"/>
          <w:lang w:val="en-US"/>
        </w:rPr>
      </w:pPr>
    </w:p>
    <w:p w14:paraId="4799E766" w14:textId="27D1A8FC" w:rsidR="00EA5BBE" w:rsidRPr="00567384" w:rsidRDefault="00EA5BBE" w:rsidP="00907EEF">
      <w:pPr>
        <w:jc w:val="both"/>
        <w:rPr>
          <w:rFonts w:asciiTheme="minorHAnsi" w:hAnsiTheme="minorHAnsi" w:cstheme="minorHAnsi"/>
          <w:color w:val="000000"/>
          <w:kern w:val="1"/>
          <w:sz w:val="22"/>
          <w:szCs w:val="22"/>
          <w:lang w:val="en-US"/>
        </w:rPr>
      </w:pPr>
      <w:r w:rsidRPr="00567384">
        <w:rPr>
          <w:rFonts w:asciiTheme="minorHAnsi" w:hAnsiTheme="minorHAnsi" w:cstheme="minorHAnsi"/>
          <w:color w:val="000000"/>
          <w:kern w:val="1"/>
          <w:sz w:val="22"/>
          <w:szCs w:val="22"/>
          <w:lang w:val="en-US"/>
        </w:rPr>
        <w:t xml:space="preserve">If a child wishes to register with us to access the funded hours </w:t>
      </w:r>
      <w:r w:rsidRPr="00567384">
        <w:rPr>
          <w:rFonts w:asciiTheme="minorHAnsi" w:hAnsiTheme="minorHAnsi" w:cstheme="minorHAnsi"/>
          <w:b/>
          <w:color w:val="000000"/>
          <w:kern w:val="1"/>
          <w:sz w:val="22"/>
          <w:szCs w:val="22"/>
          <w:lang w:val="en-US"/>
        </w:rPr>
        <w:t>after</w:t>
      </w:r>
      <w:r w:rsidRPr="00567384">
        <w:rPr>
          <w:rFonts w:asciiTheme="minorHAnsi" w:hAnsiTheme="minorHAnsi" w:cstheme="minorHAnsi"/>
          <w:color w:val="000000"/>
          <w:kern w:val="1"/>
          <w:sz w:val="22"/>
          <w:szCs w:val="22"/>
          <w:lang w:val="en-US"/>
        </w:rPr>
        <w:t xml:space="preserve"> headcount date, then we will only provide the free sessions if there is a s</w:t>
      </w:r>
      <w:r w:rsidR="00E72BC5" w:rsidRPr="00567384">
        <w:rPr>
          <w:rFonts w:asciiTheme="minorHAnsi" w:hAnsiTheme="minorHAnsi" w:cstheme="minorHAnsi"/>
          <w:color w:val="000000"/>
          <w:kern w:val="1"/>
          <w:sz w:val="22"/>
          <w:szCs w:val="22"/>
          <w:lang w:val="en-US"/>
        </w:rPr>
        <w:t>pace available within the child</w:t>
      </w:r>
      <w:r w:rsidRPr="00567384">
        <w:rPr>
          <w:rFonts w:asciiTheme="minorHAnsi" w:hAnsiTheme="minorHAnsi" w:cstheme="minorHAnsi"/>
          <w:color w:val="000000"/>
          <w:kern w:val="1"/>
          <w:sz w:val="22"/>
          <w:szCs w:val="22"/>
          <w:lang w:val="en-US"/>
        </w:rPr>
        <w:t xml:space="preserve"> staff ratio that we currently have in the relevant room</w:t>
      </w:r>
      <w:r w:rsidR="00106F64" w:rsidRPr="00567384">
        <w:rPr>
          <w:rFonts w:asciiTheme="minorHAnsi" w:hAnsiTheme="minorHAnsi" w:cstheme="minorHAnsi"/>
          <w:color w:val="000000"/>
          <w:kern w:val="1"/>
          <w:sz w:val="22"/>
          <w:szCs w:val="22"/>
          <w:lang w:val="en-US"/>
        </w:rPr>
        <w:t xml:space="preserve"> and the timeframe for the completion of forms and checks can be met</w:t>
      </w:r>
      <w:r w:rsidRPr="00567384">
        <w:rPr>
          <w:rFonts w:asciiTheme="minorHAnsi" w:hAnsiTheme="minorHAnsi" w:cstheme="minorHAnsi"/>
          <w:color w:val="000000"/>
          <w:kern w:val="1"/>
          <w:sz w:val="22"/>
          <w:szCs w:val="22"/>
          <w:lang w:val="en-US"/>
        </w:rPr>
        <w:t>.</w:t>
      </w:r>
    </w:p>
    <w:p w14:paraId="55D08EF1" w14:textId="77777777" w:rsidR="00106F64" w:rsidRPr="00567384" w:rsidRDefault="00106F64" w:rsidP="00907EEF">
      <w:pPr>
        <w:jc w:val="both"/>
        <w:rPr>
          <w:rFonts w:asciiTheme="minorHAnsi" w:hAnsiTheme="minorHAnsi" w:cstheme="minorHAnsi"/>
          <w:color w:val="000000"/>
          <w:kern w:val="1"/>
          <w:sz w:val="22"/>
          <w:szCs w:val="22"/>
          <w:lang w:val="en-US"/>
        </w:rPr>
      </w:pPr>
    </w:p>
    <w:p w14:paraId="3461D779" w14:textId="77777777" w:rsidR="00AE3A80" w:rsidRPr="00567384" w:rsidRDefault="00AE3A80" w:rsidP="00907EEF">
      <w:pPr>
        <w:jc w:val="both"/>
        <w:rPr>
          <w:rFonts w:asciiTheme="minorHAnsi" w:hAnsiTheme="minorHAnsi" w:cstheme="minorHAnsi"/>
          <w:b/>
          <w:color w:val="000000"/>
          <w:kern w:val="1"/>
          <w:sz w:val="22"/>
          <w:szCs w:val="22"/>
          <w:u w:val="single"/>
          <w:lang w:val="en-US"/>
        </w:rPr>
      </w:pPr>
    </w:p>
    <w:p w14:paraId="56C2E72A" w14:textId="77777777" w:rsidR="00AE3A80" w:rsidRPr="00567384" w:rsidRDefault="007E4BCF" w:rsidP="00907EEF">
      <w:pPr>
        <w:jc w:val="both"/>
        <w:rPr>
          <w:rFonts w:asciiTheme="minorHAnsi" w:hAnsiTheme="minorHAnsi" w:cstheme="minorHAnsi"/>
          <w:b/>
          <w:color w:val="000000"/>
          <w:kern w:val="1"/>
          <w:sz w:val="22"/>
          <w:szCs w:val="22"/>
          <w:u w:val="single"/>
          <w:lang w:val="en-US"/>
        </w:rPr>
      </w:pPr>
      <w:r w:rsidRPr="00567384">
        <w:rPr>
          <w:rFonts w:asciiTheme="minorHAnsi" w:hAnsiTheme="minorHAnsi" w:cstheme="minorHAnsi"/>
          <w:b/>
          <w:color w:val="000000"/>
          <w:kern w:val="1"/>
          <w:sz w:val="22"/>
          <w:szCs w:val="22"/>
          <w:u w:val="single"/>
          <w:lang w:val="en-US"/>
        </w:rPr>
        <w:t>Additional</w:t>
      </w:r>
      <w:r w:rsidR="00AE3A80" w:rsidRPr="00567384">
        <w:rPr>
          <w:rFonts w:asciiTheme="minorHAnsi" w:hAnsiTheme="minorHAnsi" w:cstheme="minorHAnsi"/>
          <w:b/>
          <w:color w:val="000000"/>
          <w:kern w:val="1"/>
          <w:sz w:val="22"/>
          <w:szCs w:val="22"/>
          <w:u w:val="single"/>
          <w:lang w:val="en-US"/>
        </w:rPr>
        <w:t xml:space="preserve"> </w:t>
      </w:r>
      <w:proofErr w:type="gramStart"/>
      <w:r w:rsidR="00AE3A80" w:rsidRPr="00567384">
        <w:rPr>
          <w:rFonts w:asciiTheme="minorHAnsi" w:hAnsiTheme="minorHAnsi" w:cstheme="minorHAnsi"/>
          <w:b/>
          <w:color w:val="000000"/>
          <w:kern w:val="1"/>
          <w:sz w:val="22"/>
          <w:szCs w:val="22"/>
          <w:u w:val="single"/>
          <w:lang w:val="en-US"/>
        </w:rPr>
        <w:t>3 and 4 year old</w:t>
      </w:r>
      <w:proofErr w:type="gramEnd"/>
      <w:r w:rsidR="00AE3A80" w:rsidRPr="00567384">
        <w:rPr>
          <w:rFonts w:asciiTheme="minorHAnsi" w:hAnsiTheme="minorHAnsi" w:cstheme="minorHAnsi"/>
          <w:b/>
          <w:color w:val="000000"/>
          <w:kern w:val="1"/>
          <w:sz w:val="22"/>
          <w:szCs w:val="22"/>
          <w:u w:val="single"/>
          <w:lang w:val="en-US"/>
        </w:rPr>
        <w:t xml:space="preserve"> funding up to 30 hours</w:t>
      </w:r>
    </w:p>
    <w:p w14:paraId="0C634F4A" w14:textId="77777777" w:rsidR="00AE3A80" w:rsidRPr="00567384" w:rsidRDefault="00AE3A80" w:rsidP="00AE3A80">
      <w:pPr>
        <w:spacing w:after="225"/>
        <w:rPr>
          <w:rFonts w:asciiTheme="minorHAnsi" w:hAnsiTheme="minorHAnsi" w:cstheme="minorHAnsi"/>
          <w:color w:val="000000"/>
          <w:sz w:val="22"/>
          <w:szCs w:val="22"/>
        </w:rPr>
      </w:pPr>
      <w:r w:rsidRPr="00567384">
        <w:rPr>
          <w:rFonts w:asciiTheme="minorHAnsi" w:hAnsiTheme="minorHAnsi" w:cstheme="minorHAnsi"/>
          <w:color w:val="000000"/>
          <w:sz w:val="22"/>
          <w:szCs w:val="22"/>
        </w:rPr>
        <w:t>The additional hours will be available to families where:</w:t>
      </w:r>
    </w:p>
    <w:p w14:paraId="26AE5689" w14:textId="77777777" w:rsidR="00AE3A80" w:rsidRPr="00567384" w:rsidRDefault="00AE3A80" w:rsidP="00AE3A80">
      <w:pPr>
        <w:numPr>
          <w:ilvl w:val="0"/>
          <w:numId w:val="15"/>
        </w:numPr>
        <w:spacing w:before="100" w:beforeAutospacing="1" w:after="100" w:afterAutospacing="1"/>
        <w:rPr>
          <w:rFonts w:asciiTheme="minorHAnsi" w:hAnsiTheme="minorHAnsi" w:cstheme="minorHAnsi"/>
          <w:color w:val="000000"/>
          <w:sz w:val="22"/>
          <w:szCs w:val="22"/>
        </w:rPr>
      </w:pPr>
      <w:r w:rsidRPr="00567384">
        <w:rPr>
          <w:rFonts w:asciiTheme="minorHAnsi" w:hAnsiTheme="minorHAnsi" w:cstheme="minorHAnsi"/>
          <w:color w:val="000000"/>
          <w:sz w:val="22"/>
          <w:szCs w:val="22"/>
        </w:rPr>
        <w:t xml:space="preserve">Both parents are working (or the sole parent is working in a lone parent family); 'Both parents are working' includes circumstances </w:t>
      </w:r>
      <w:proofErr w:type="gramStart"/>
      <w:r w:rsidRPr="00567384">
        <w:rPr>
          <w:rFonts w:asciiTheme="minorHAnsi" w:hAnsiTheme="minorHAnsi" w:cstheme="minorHAnsi"/>
          <w:color w:val="000000"/>
          <w:sz w:val="22"/>
          <w:szCs w:val="22"/>
        </w:rPr>
        <w:t>where;</w:t>
      </w:r>
      <w:proofErr w:type="gramEnd"/>
    </w:p>
    <w:p w14:paraId="766DD954" w14:textId="77777777" w:rsidR="00AE3A80" w:rsidRPr="00567384" w:rsidRDefault="00AE3A80" w:rsidP="00AE3A80">
      <w:pPr>
        <w:numPr>
          <w:ilvl w:val="1"/>
          <w:numId w:val="15"/>
        </w:numPr>
        <w:spacing w:before="100" w:beforeAutospacing="1" w:after="100" w:afterAutospacing="1"/>
        <w:rPr>
          <w:rFonts w:asciiTheme="minorHAnsi" w:hAnsiTheme="minorHAnsi" w:cstheme="minorHAnsi"/>
          <w:color w:val="000000"/>
          <w:sz w:val="22"/>
          <w:szCs w:val="22"/>
        </w:rPr>
      </w:pPr>
      <w:r w:rsidRPr="00567384">
        <w:rPr>
          <w:rFonts w:asciiTheme="minorHAnsi" w:hAnsiTheme="minorHAnsi" w:cstheme="minorHAnsi"/>
          <w:color w:val="000000"/>
          <w:sz w:val="22"/>
          <w:szCs w:val="22"/>
        </w:rPr>
        <w:t xml:space="preserve">One or both parents are temporarily away from the workplace on parental, adoption, maternity or paternity </w:t>
      </w:r>
      <w:proofErr w:type="gramStart"/>
      <w:r w:rsidRPr="00567384">
        <w:rPr>
          <w:rFonts w:asciiTheme="minorHAnsi" w:hAnsiTheme="minorHAnsi" w:cstheme="minorHAnsi"/>
          <w:color w:val="000000"/>
          <w:sz w:val="22"/>
          <w:szCs w:val="22"/>
        </w:rPr>
        <w:t>leave;</w:t>
      </w:r>
      <w:proofErr w:type="gramEnd"/>
    </w:p>
    <w:p w14:paraId="5C936855" w14:textId="77777777" w:rsidR="00AE3A80" w:rsidRPr="00567384" w:rsidRDefault="00AE3A80" w:rsidP="00AE3A80">
      <w:pPr>
        <w:numPr>
          <w:ilvl w:val="1"/>
          <w:numId w:val="15"/>
        </w:numPr>
        <w:spacing w:before="100" w:beforeAutospacing="1" w:after="100" w:afterAutospacing="1"/>
        <w:rPr>
          <w:rFonts w:asciiTheme="minorHAnsi" w:hAnsiTheme="minorHAnsi" w:cstheme="minorHAnsi"/>
          <w:color w:val="000000"/>
          <w:sz w:val="22"/>
          <w:szCs w:val="22"/>
        </w:rPr>
      </w:pPr>
      <w:r w:rsidRPr="00567384">
        <w:rPr>
          <w:rFonts w:asciiTheme="minorHAnsi" w:hAnsiTheme="minorHAnsi" w:cstheme="minorHAnsi"/>
          <w:color w:val="000000"/>
          <w:sz w:val="22"/>
          <w:szCs w:val="22"/>
        </w:rPr>
        <w:t xml:space="preserve">One or both parents are temporarily away from the workplace on statutory sick </w:t>
      </w:r>
      <w:proofErr w:type="gramStart"/>
      <w:r w:rsidRPr="00567384">
        <w:rPr>
          <w:rFonts w:asciiTheme="minorHAnsi" w:hAnsiTheme="minorHAnsi" w:cstheme="minorHAnsi"/>
          <w:color w:val="000000"/>
          <w:sz w:val="22"/>
          <w:szCs w:val="22"/>
        </w:rPr>
        <w:t>pay;</w:t>
      </w:r>
      <w:proofErr w:type="gramEnd"/>
    </w:p>
    <w:p w14:paraId="46B185AB" w14:textId="77777777" w:rsidR="00AE3A80" w:rsidRPr="00567384" w:rsidRDefault="00AE3A80" w:rsidP="00AE3A80">
      <w:pPr>
        <w:numPr>
          <w:ilvl w:val="1"/>
          <w:numId w:val="15"/>
        </w:numPr>
        <w:spacing w:before="100" w:beforeAutospacing="1" w:after="100" w:afterAutospacing="1"/>
        <w:rPr>
          <w:rFonts w:asciiTheme="minorHAnsi" w:hAnsiTheme="minorHAnsi" w:cstheme="minorHAnsi"/>
          <w:color w:val="000000"/>
          <w:sz w:val="22"/>
          <w:szCs w:val="22"/>
        </w:rPr>
      </w:pPr>
      <w:r w:rsidRPr="00567384">
        <w:rPr>
          <w:rFonts w:asciiTheme="minorHAnsi" w:hAnsiTheme="minorHAnsi" w:cstheme="minorHAnsi"/>
          <w:color w:val="000000"/>
          <w:sz w:val="22"/>
          <w:szCs w:val="22"/>
        </w:rPr>
        <w:t xml:space="preserve">One parent is </w:t>
      </w:r>
      <w:proofErr w:type="gramStart"/>
      <w:r w:rsidRPr="00567384">
        <w:rPr>
          <w:rFonts w:asciiTheme="minorHAnsi" w:hAnsiTheme="minorHAnsi" w:cstheme="minorHAnsi"/>
          <w:color w:val="000000"/>
          <w:sz w:val="22"/>
          <w:szCs w:val="22"/>
        </w:rPr>
        <w:t>employed</w:t>
      </w:r>
      <w:proofErr w:type="gramEnd"/>
      <w:r w:rsidRPr="00567384">
        <w:rPr>
          <w:rFonts w:asciiTheme="minorHAnsi" w:hAnsiTheme="minorHAnsi" w:cstheme="minorHAnsi"/>
          <w:color w:val="000000"/>
          <w:sz w:val="22"/>
          <w:szCs w:val="22"/>
        </w:rPr>
        <w:t xml:space="preserve"> and one parent has substantial caring responsibilities based on specific benefits received for caring; or</w:t>
      </w:r>
    </w:p>
    <w:p w14:paraId="3C032BFF" w14:textId="77777777" w:rsidR="00AE3A80" w:rsidRPr="00567384" w:rsidRDefault="00AE3A80" w:rsidP="00AE3A80">
      <w:pPr>
        <w:numPr>
          <w:ilvl w:val="1"/>
          <w:numId w:val="15"/>
        </w:numPr>
        <w:spacing w:before="100" w:beforeAutospacing="1" w:after="100" w:afterAutospacing="1"/>
        <w:rPr>
          <w:rFonts w:asciiTheme="minorHAnsi" w:hAnsiTheme="minorHAnsi" w:cstheme="minorHAnsi"/>
          <w:color w:val="000000"/>
          <w:sz w:val="22"/>
          <w:szCs w:val="22"/>
        </w:rPr>
      </w:pPr>
      <w:r w:rsidRPr="00567384">
        <w:rPr>
          <w:rFonts w:asciiTheme="minorHAnsi" w:hAnsiTheme="minorHAnsi" w:cstheme="minorHAnsi"/>
          <w:color w:val="000000"/>
          <w:sz w:val="22"/>
          <w:szCs w:val="22"/>
        </w:rPr>
        <w:t xml:space="preserve">One parent is </w:t>
      </w:r>
      <w:proofErr w:type="gramStart"/>
      <w:r w:rsidRPr="00567384">
        <w:rPr>
          <w:rFonts w:asciiTheme="minorHAnsi" w:hAnsiTheme="minorHAnsi" w:cstheme="minorHAnsi"/>
          <w:color w:val="000000"/>
          <w:sz w:val="22"/>
          <w:szCs w:val="22"/>
        </w:rPr>
        <w:t>employed</w:t>
      </w:r>
      <w:proofErr w:type="gramEnd"/>
      <w:r w:rsidRPr="00567384">
        <w:rPr>
          <w:rFonts w:asciiTheme="minorHAnsi" w:hAnsiTheme="minorHAnsi" w:cstheme="minorHAnsi"/>
          <w:color w:val="000000"/>
          <w:sz w:val="22"/>
          <w:szCs w:val="22"/>
        </w:rPr>
        <w:t xml:space="preserve"> and one parent is disabled or incapacitated based on receipt of specific benefits.</w:t>
      </w:r>
    </w:p>
    <w:p w14:paraId="0EB94C84" w14:textId="77777777" w:rsidR="00AE3A80" w:rsidRPr="00567384" w:rsidRDefault="00AE3A80" w:rsidP="00AE3A80">
      <w:pPr>
        <w:numPr>
          <w:ilvl w:val="0"/>
          <w:numId w:val="15"/>
        </w:numPr>
        <w:spacing w:before="100" w:beforeAutospacing="1" w:after="100" w:afterAutospacing="1"/>
        <w:rPr>
          <w:rFonts w:asciiTheme="minorHAnsi" w:hAnsiTheme="minorHAnsi" w:cstheme="minorHAnsi"/>
          <w:color w:val="000000"/>
          <w:sz w:val="22"/>
          <w:szCs w:val="22"/>
        </w:rPr>
      </w:pPr>
      <w:r w:rsidRPr="00567384">
        <w:rPr>
          <w:rFonts w:asciiTheme="minorHAnsi" w:hAnsiTheme="minorHAnsi" w:cstheme="minorHAnsi"/>
          <w:color w:val="000000"/>
          <w:sz w:val="22"/>
          <w:szCs w:val="22"/>
        </w:rPr>
        <w:t xml:space="preserve">Each parent has a weekly minimum income equivalent to 16 hours at national minimum wage or living wage; (parents do not necessarily need to </w:t>
      </w:r>
      <w:proofErr w:type="gramStart"/>
      <w:r w:rsidRPr="00567384">
        <w:rPr>
          <w:rFonts w:asciiTheme="minorHAnsi" w:hAnsiTheme="minorHAnsi" w:cstheme="minorHAnsi"/>
          <w:color w:val="000000"/>
          <w:sz w:val="22"/>
          <w:szCs w:val="22"/>
        </w:rPr>
        <w:t>actually work</w:t>
      </w:r>
      <w:proofErr w:type="gramEnd"/>
      <w:r w:rsidRPr="00567384">
        <w:rPr>
          <w:rFonts w:asciiTheme="minorHAnsi" w:hAnsiTheme="minorHAnsi" w:cstheme="minorHAnsi"/>
          <w:color w:val="000000"/>
          <w:sz w:val="22"/>
          <w:szCs w:val="22"/>
        </w:rPr>
        <w:t xml:space="preserve"> 16 hours a week, but rather their earnings must reflect at least 16 hours of work at national minimum wage or national living wage, which is £107 a week at the current national minimum wage rate)</w:t>
      </w:r>
    </w:p>
    <w:p w14:paraId="4C5CCD70" w14:textId="77777777" w:rsidR="00AE3A80" w:rsidRPr="00567384" w:rsidRDefault="00AE3A80" w:rsidP="00AE3A80">
      <w:pPr>
        <w:numPr>
          <w:ilvl w:val="0"/>
          <w:numId w:val="15"/>
        </w:numPr>
        <w:spacing w:before="100" w:beforeAutospacing="1" w:after="100" w:afterAutospacing="1"/>
        <w:rPr>
          <w:rFonts w:asciiTheme="minorHAnsi" w:hAnsiTheme="minorHAnsi" w:cstheme="minorHAnsi"/>
          <w:color w:val="000000"/>
          <w:sz w:val="22"/>
          <w:szCs w:val="22"/>
        </w:rPr>
      </w:pPr>
      <w:r w:rsidRPr="00567384">
        <w:rPr>
          <w:rFonts w:asciiTheme="minorHAnsi" w:hAnsiTheme="minorHAnsi" w:cstheme="minorHAnsi"/>
          <w:color w:val="000000"/>
          <w:sz w:val="22"/>
          <w:szCs w:val="22"/>
        </w:rPr>
        <w:t>Neither parent has an income of more than £100,000 per year.</w:t>
      </w:r>
    </w:p>
    <w:p w14:paraId="64D23452" w14:textId="77777777" w:rsidR="00AE3A80" w:rsidRPr="00567384" w:rsidRDefault="00AE3A80" w:rsidP="00AE3A80">
      <w:pPr>
        <w:numPr>
          <w:ilvl w:val="0"/>
          <w:numId w:val="15"/>
        </w:numPr>
        <w:spacing w:before="100" w:beforeAutospacing="1" w:after="100" w:afterAutospacing="1"/>
        <w:rPr>
          <w:rFonts w:asciiTheme="minorHAnsi" w:hAnsiTheme="minorHAnsi" w:cstheme="minorHAnsi"/>
          <w:color w:val="000000"/>
          <w:sz w:val="22"/>
          <w:szCs w:val="22"/>
        </w:rPr>
      </w:pPr>
      <w:r w:rsidRPr="00567384">
        <w:rPr>
          <w:rFonts w:asciiTheme="minorHAnsi" w:hAnsiTheme="minorHAnsi" w:cstheme="minorHAnsi"/>
          <w:color w:val="000000"/>
          <w:sz w:val="22"/>
          <w:szCs w:val="22"/>
        </w:rPr>
        <w:t>Parents must live in England</w:t>
      </w:r>
    </w:p>
    <w:p w14:paraId="0AE962F6" w14:textId="77777777" w:rsidR="00AE3A80" w:rsidRPr="00567384" w:rsidRDefault="00AE3A80" w:rsidP="00AE3A80">
      <w:pPr>
        <w:numPr>
          <w:ilvl w:val="0"/>
          <w:numId w:val="15"/>
        </w:numPr>
        <w:spacing w:before="100" w:beforeAutospacing="1" w:after="100" w:afterAutospacing="1"/>
        <w:rPr>
          <w:rFonts w:asciiTheme="minorHAnsi" w:hAnsiTheme="minorHAnsi" w:cstheme="minorHAnsi"/>
          <w:color w:val="000000"/>
          <w:sz w:val="22"/>
          <w:szCs w:val="22"/>
        </w:rPr>
      </w:pPr>
      <w:r w:rsidRPr="00567384">
        <w:rPr>
          <w:rFonts w:asciiTheme="minorHAnsi" w:hAnsiTheme="minorHAnsi" w:cstheme="minorHAnsi"/>
          <w:color w:val="000000"/>
          <w:sz w:val="22"/>
          <w:szCs w:val="22"/>
        </w:rPr>
        <w:t>If unemployed, both parents must become employed within 14 days of applying unless one of the above applies</w:t>
      </w:r>
    </w:p>
    <w:p w14:paraId="5BC133C1" w14:textId="77777777" w:rsidR="00AE3A80" w:rsidRPr="00567384" w:rsidRDefault="00AE3A80" w:rsidP="00AE3A80">
      <w:pPr>
        <w:numPr>
          <w:ilvl w:val="0"/>
          <w:numId w:val="15"/>
        </w:numPr>
        <w:spacing w:before="100" w:beforeAutospacing="1" w:after="100" w:afterAutospacing="1"/>
        <w:rPr>
          <w:rFonts w:asciiTheme="minorHAnsi" w:hAnsiTheme="minorHAnsi" w:cstheme="minorHAnsi"/>
          <w:color w:val="000000"/>
          <w:sz w:val="22"/>
          <w:szCs w:val="22"/>
        </w:rPr>
      </w:pPr>
      <w:r w:rsidRPr="00567384">
        <w:rPr>
          <w:rFonts w:asciiTheme="minorHAnsi" w:hAnsiTheme="minorHAnsi" w:cstheme="minorHAnsi"/>
          <w:color w:val="000000"/>
          <w:sz w:val="22"/>
          <w:szCs w:val="22"/>
        </w:rPr>
        <w:t>Once your child is attending school, they are no longer eligible for free childcare including this offer</w:t>
      </w:r>
    </w:p>
    <w:p w14:paraId="3480CF7B" w14:textId="77777777" w:rsidR="00AE3A80" w:rsidRPr="00567384" w:rsidRDefault="00AE3A80" w:rsidP="000C03A6">
      <w:pPr>
        <w:spacing w:after="225"/>
        <w:rPr>
          <w:rFonts w:asciiTheme="minorHAnsi" w:hAnsiTheme="minorHAnsi" w:cstheme="minorHAnsi"/>
          <w:color w:val="000000"/>
          <w:sz w:val="22"/>
          <w:szCs w:val="22"/>
        </w:rPr>
      </w:pPr>
      <w:r w:rsidRPr="00567384">
        <w:rPr>
          <w:rFonts w:asciiTheme="minorHAnsi" w:hAnsiTheme="minorHAnsi" w:cstheme="minorHAnsi"/>
          <w:color w:val="000000"/>
          <w:sz w:val="22"/>
          <w:szCs w:val="22"/>
        </w:rPr>
        <w:t xml:space="preserve">If you are a sole </w:t>
      </w:r>
      <w:proofErr w:type="gramStart"/>
      <w:r w:rsidRPr="00567384">
        <w:rPr>
          <w:rFonts w:asciiTheme="minorHAnsi" w:hAnsiTheme="minorHAnsi" w:cstheme="minorHAnsi"/>
          <w:color w:val="000000"/>
          <w:sz w:val="22"/>
          <w:szCs w:val="22"/>
        </w:rPr>
        <w:t>parent</w:t>
      </w:r>
      <w:proofErr w:type="gramEnd"/>
      <w:r w:rsidRPr="00567384">
        <w:rPr>
          <w:rFonts w:asciiTheme="minorHAnsi" w:hAnsiTheme="minorHAnsi" w:cstheme="minorHAnsi"/>
          <w:color w:val="000000"/>
          <w:sz w:val="22"/>
          <w:szCs w:val="22"/>
        </w:rPr>
        <w:t xml:space="preserve"> then all the conditions above just apply to you.</w:t>
      </w:r>
    </w:p>
    <w:p w14:paraId="0E7D08C2" w14:textId="77777777" w:rsidR="00AE3A80" w:rsidRPr="00567384" w:rsidRDefault="00AE3A80" w:rsidP="00AE3A80">
      <w:pPr>
        <w:rPr>
          <w:rFonts w:asciiTheme="minorHAnsi" w:hAnsiTheme="minorHAnsi" w:cstheme="minorHAnsi"/>
          <w:sz w:val="22"/>
          <w:szCs w:val="22"/>
        </w:rPr>
      </w:pPr>
      <w:r w:rsidRPr="00567384">
        <w:rPr>
          <w:rFonts w:asciiTheme="minorHAnsi" w:hAnsiTheme="minorHAnsi" w:cstheme="minorHAnsi"/>
          <w:sz w:val="22"/>
          <w:szCs w:val="22"/>
        </w:rPr>
        <w:t xml:space="preserve">The 30 hours free childcare is subject to an eligibility </w:t>
      </w:r>
      <w:proofErr w:type="gramStart"/>
      <w:r w:rsidRPr="00567384">
        <w:rPr>
          <w:rFonts w:asciiTheme="minorHAnsi" w:hAnsiTheme="minorHAnsi" w:cstheme="minorHAnsi"/>
          <w:sz w:val="22"/>
          <w:szCs w:val="22"/>
        </w:rPr>
        <w:t>criteria</w:t>
      </w:r>
      <w:proofErr w:type="gramEnd"/>
      <w:r w:rsidRPr="00567384">
        <w:rPr>
          <w:rFonts w:asciiTheme="minorHAnsi" w:hAnsiTheme="minorHAnsi" w:cstheme="minorHAnsi"/>
          <w:sz w:val="22"/>
          <w:szCs w:val="22"/>
        </w:rPr>
        <w:t xml:space="preserve">. Further information is available on the Government's childcare choices website at: https://www.chilcarechioces.gov.uk. </w:t>
      </w:r>
      <w:proofErr w:type="gramStart"/>
      <w:r w:rsidRPr="00567384">
        <w:rPr>
          <w:rFonts w:asciiTheme="minorHAnsi" w:hAnsiTheme="minorHAnsi" w:cstheme="minorHAnsi"/>
          <w:sz w:val="22"/>
          <w:szCs w:val="22"/>
        </w:rPr>
        <w:t>In order to</w:t>
      </w:r>
      <w:proofErr w:type="gramEnd"/>
      <w:r w:rsidRPr="00567384">
        <w:rPr>
          <w:rFonts w:asciiTheme="minorHAnsi" w:hAnsiTheme="minorHAnsi" w:cstheme="minorHAnsi"/>
          <w:sz w:val="22"/>
          <w:szCs w:val="22"/>
        </w:rPr>
        <w:t xml:space="preserve"> check whether or not you are eligible for the 30 hours of free childcare, the Government have set up the Childcare Calculator which can be accessed at: https://www.gov.uk/childcare-calculator. </w:t>
      </w:r>
    </w:p>
    <w:p w14:paraId="3CF2D8B6" w14:textId="77777777" w:rsidR="00AE3A80" w:rsidRPr="00567384" w:rsidRDefault="00AE3A80" w:rsidP="00AE3A80">
      <w:pPr>
        <w:rPr>
          <w:rFonts w:asciiTheme="minorHAnsi" w:hAnsiTheme="minorHAnsi" w:cstheme="minorHAnsi"/>
          <w:sz w:val="22"/>
          <w:szCs w:val="22"/>
        </w:rPr>
      </w:pPr>
    </w:p>
    <w:p w14:paraId="1E916D35" w14:textId="77777777" w:rsidR="00AE3A80" w:rsidRPr="00567384" w:rsidRDefault="00AE3A80" w:rsidP="00AE3A80">
      <w:pPr>
        <w:rPr>
          <w:rFonts w:asciiTheme="minorHAnsi" w:hAnsiTheme="minorHAnsi" w:cstheme="minorHAnsi"/>
          <w:sz w:val="22"/>
          <w:szCs w:val="22"/>
        </w:rPr>
      </w:pPr>
      <w:r w:rsidRPr="00567384">
        <w:rPr>
          <w:rFonts w:asciiTheme="minorHAnsi" w:hAnsiTheme="minorHAnsi" w:cstheme="minorHAnsi"/>
          <w:sz w:val="22"/>
          <w:szCs w:val="22"/>
        </w:rPr>
        <w:t xml:space="preserve">Please note that the universal 15 hours of childcare is not changing and that all </w:t>
      </w:r>
      <w:proofErr w:type="gramStart"/>
      <w:r w:rsidRPr="00567384">
        <w:rPr>
          <w:rFonts w:asciiTheme="minorHAnsi" w:hAnsiTheme="minorHAnsi" w:cstheme="minorHAnsi"/>
          <w:sz w:val="22"/>
          <w:szCs w:val="22"/>
        </w:rPr>
        <w:t>3 and 4 year olds</w:t>
      </w:r>
      <w:proofErr w:type="gramEnd"/>
      <w:r w:rsidRPr="00567384">
        <w:rPr>
          <w:rFonts w:asciiTheme="minorHAnsi" w:hAnsiTheme="minorHAnsi" w:cstheme="minorHAnsi"/>
          <w:sz w:val="22"/>
          <w:szCs w:val="22"/>
        </w:rPr>
        <w:t xml:space="preserve"> are eligible to claim this the term after their third birthday. An additional 15 hours can be claimed by working parents who meet the eligibility criteria.</w:t>
      </w:r>
    </w:p>
    <w:p w14:paraId="0FB78278" w14:textId="77777777" w:rsidR="00AE3A80" w:rsidRPr="00567384" w:rsidRDefault="00AE3A80" w:rsidP="00AE3A80">
      <w:pPr>
        <w:rPr>
          <w:rFonts w:asciiTheme="minorHAnsi" w:hAnsiTheme="minorHAnsi" w:cstheme="minorHAnsi"/>
          <w:sz w:val="22"/>
          <w:szCs w:val="22"/>
        </w:rPr>
      </w:pPr>
    </w:p>
    <w:p w14:paraId="6505682B" w14:textId="77777777" w:rsidR="006E2591" w:rsidRPr="00567384" w:rsidRDefault="00AE3A80" w:rsidP="00AE3A80">
      <w:pPr>
        <w:rPr>
          <w:rFonts w:asciiTheme="minorHAnsi" w:hAnsiTheme="minorHAnsi" w:cstheme="minorHAnsi"/>
          <w:sz w:val="22"/>
          <w:szCs w:val="22"/>
        </w:rPr>
      </w:pPr>
      <w:r w:rsidRPr="00567384">
        <w:rPr>
          <w:rFonts w:asciiTheme="minorHAnsi" w:hAnsiTheme="minorHAnsi" w:cstheme="minorHAnsi"/>
          <w:sz w:val="22"/>
          <w:szCs w:val="22"/>
        </w:rPr>
        <w:lastRenderedPageBreak/>
        <w:t xml:space="preserve">In line with the universal offer that all </w:t>
      </w:r>
      <w:proofErr w:type="gramStart"/>
      <w:r w:rsidRPr="00567384">
        <w:rPr>
          <w:rFonts w:asciiTheme="minorHAnsi" w:hAnsiTheme="minorHAnsi" w:cstheme="minorHAnsi"/>
          <w:sz w:val="22"/>
          <w:szCs w:val="22"/>
        </w:rPr>
        <w:t>3 and 4 year olds</w:t>
      </w:r>
      <w:proofErr w:type="gramEnd"/>
      <w:r w:rsidRPr="00567384">
        <w:rPr>
          <w:rFonts w:asciiTheme="minorHAnsi" w:hAnsiTheme="minorHAnsi" w:cstheme="minorHAnsi"/>
          <w:sz w:val="22"/>
          <w:szCs w:val="22"/>
        </w:rPr>
        <w:t xml:space="preserve"> are eligible to claim, the additional 15 hours can be used term time only or all year round. If your child attends the nursery term time only, then a maximum of 30 hours can be claimed in total for working parents. If your child attends nursery all year round, then a maximum of 21 hours can be claimed per week for </w:t>
      </w:r>
      <w:r w:rsidR="000C03A6" w:rsidRPr="00567384">
        <w:rPr>
          <w:rFonts w:asciiTheme="minorHAnsi" w:hAnsiTheme="minorHAnsi" w:cstheme="minorHAnsi"/>
          <w:sz w:val="22"/>
          <w:szCs w:val="22"/>
        </w:rPr>
        <w:t>working parents. If you are cla</w:t>
      </w:r>
      <w:r w:rsidRPr="00567384">
        <w:rPr>
          <w:rFonts w:asciiTheme="minorHAnsi" w:hAnsiTheme="minorHAnsi" w:cstheme="minorHAnsi"/>
          <w:sz w:val="22"/>
          <w:szCs w:val="22"/>
        </w:rPr>
        <w:t>i</w:t>
      </w:r>
      <w:r w:rsidR="000C03A6" w:rsidRPr="00567384">
        <w:rPr>
          <w:rFonts w:asciiTheme="minorHAnsi" w:hAnsiTheme="minorHAnsi" w:cstheme="minorHAnsi"/>
          <w:sz w:val="22"/>
          <w:szCs w:val="22"/>
        </w:rPr>
        <w:t>m</w:t>
      </w:r>
      <w:r w:rsidRPr="00567384">
        <w:rPr>
          <w:rFonts w:asciiTheme="minorHAnsi" w:hAnsiTheme="minorHAnsi" w:cstheme="minorHAnsi"/>
          <w:sz w:val="22"/>
          <w:szCs w:val="22"/>
        </w:rPr>
        <w:t xml:space="preserve">ing the additional funded hours here with </w:t>
      </w:r>
      <w:proofErr w:type="gramStart"/>
      <w:r w:rsidRPr="00567384">
        <w:rPr>
          <w:rFonts w:asciiTheme="minorHAnsi" w:hAnsiTheme="minorHAnsi" w:cstheme="minorHAnsi"/>
          <w:sz w:val="22"/>
          <w:szCs w:val="22"/>
        </w:rPr>
        <w:t>us</w:t>
      </w:r>
      <w:proofErr w:type="gramEnd"/>
      <w:r w:rsidRPr="00567384">
        <w:rPr>
          <w:rFonts w:asciiTheme="minorHAnsi" w:hAnsiTheme="minorHAnsi" w:cstheme="minorHAnsi"/>
          <w:sz w:val="22"/>
          <w:szCs w:val="22"/>
        </w:rPr>
        <w:t xml:space="preserve"> you will need to pay a £100 refundable deposit at registration to </w:t>
      </w:r>
      <w:r w:rsidR="000C03A6" w:rsidRPr="00567384">
        <w:rPr>
          <w:rFonts w:asciiTheme="minorHAnsi" w:hAnsiTheme="minorHAnsi" w:cstheme="minorHAnsi"/>
          <w:sz w:val="22"/>
          <w:szCs w:val="22"/>
        </w:rPr>
        <w:t>secure</w:t>
      </w:r>
      <w:r w:rsidRPr="00567384">
        <w:rPr>
          <w:rFonts w:asciiTheme="minorHAnsi" w:hAnsiTheme="minorHAnsi" w:cstheme="minorHAnsi"/>
          <w:sz w:val="22"/>
          <w:szCs w:val="22"/>
        </w:rPr>
        <w:t xml:space="preserve"> your place.</w:t>
      </w:r>
      <w:r w:rsidR="00DB4858" w:rsidRPr="00567384">
        <w:rPr>
          <w:rFonts w:asciiTheme="minorHAnsi" w:hAnsiTheme="minorHAnsi" w:cstheme="minorHAnsi"/>
          <w:sz w:val="22"/>
          <w:szCs w:val="22"/>
        </w:rPr>
        <w:t xml:space="preserve"> Once all information has been checked along with eligibility a confirmation will be sent to confirm your place is successful.</w:t>
      </w:r>
    </w:p>
    <w:p w14:paraId="1FC39945" w14:textId="77777777" w:rsidR="008B01EF" w:rsidRPr="00567384" w:rsidRDefault="008B01EF" w:rsidP="00AE3A80">
      <w:pPr>
        <w:rPr>
          <w:rFonts w:asciiTheme="minorHAnsi" w:hAnsiTheme="minorHAnsi" w:cstheme="minorHAnsi"/>
          <w:sz w:val="22"/>
          <w:szCs w:val="22"/>
        </w:rPr>
      </w:pPr>
    </w:p>
    <w:p w14:paraId="0C4556ED" w14:textId="77777777" w:rsidR="008B01EF" w:rsidRPr="00567384" w:rsidRDefault="008B01EF" w:rsidP="008B01EF">
      <w:pPr>
        <w:rPr>
          <w:rFonts w:asciiTheme="minorHAnsi" w:hAnsiTheme="minorHAnsi" w:cstheme="minorHAnsi"/>
          <w:sz w:val="22"/>
          <w:szCs w:val="22"/>
        </w:rPr>
      </w:pPr>
      <w:r w:rsidRPr="00567384">
        <w:rPr>
          <w:rFonts w:asciiTheme="minorHAnsi" w:hAnsiTheme="minorHAnsi" w:cstheme="minorHAnsi"/>
          <w:sz w:val="22"/>
          <w:szCs w:val="22"/>
        </w:rPr>
        <w:t xml:space="preserve">Please note that it is your responsibility to provide us with a valid eligibility code at least 5 working days before the end of the term </w:t>
      </w:r>
      <w:proofErr w:type="gramStart"/>
      <w:r w:rsidRPr="00567384">
        <w:rPr>
          <w:rFonts w:asciiTheme="minorHAnsi" w:hAnsiTheme="minorHAnsi" w:cstheme="minorHAnsi"/>
          <w:sz w:val="22"/>
          <w:szCs w:val="22"/>
        </w:rPr>
        <w:t>in order for</w:t>
      </w:r>
      <w:proofErr w:type="gramEnd"/>
      <w:r w:rsidRPr="00567384">
        <w:rPr>
          <w:rFonts w:asciiTheme="minorHAnsi" w:hAnsiTheme="minorHAnsi" w:cstheme="minorHAnsi"/>
          <w:sz w:val="22"/>
          <w:szCs w:val="22"/>
        </w:rPr>
        <w:t xml:space="preserve"> your child to claim the funding from the following term. If your eligibility code is not received in time, then we cannot guarantee that a funded place will be offered. If you wish to change any funded sessions or your child is leaving us, then we require a minimum of 28 </w:t>
      </w:r>
      <w:proofErr w:type="spellStart"/>
      <w:r w:rsidRPr="00567384">
        <w:rPr>
          <w:rFonts w:asciiTheme="minorHAnsi" w:hAnsiTheme="minorHAnsi" w:cstheme="minorHAnsi"/>
          <w:sz w:val="22"/>
          <w:szCs w:val="22"/>
        </w:rPr>
        <w:t>days notice</w:t>
      </w:r>
      <w:proofErr w:type="spellEnd"/>
      <w:r w:rsidRPr="00567384">
        <w:rPr>
          <w:rFonts w:asciiTheme="minorHAnsi" w:hAnsiTheme="minorHAnsi" w:cstheme="minorHAnsi"/>
          <w:sz w:val="22"/>
          <w:szCs w:val="22"/>
        </w:rPr>
        <w:t xml:space="preserve"> for all funded sessions.</w:t>
      </w:r>
    </w:p>
    <w:p w14:paraId="0562CB0E" w14:textId="77777777" w:rsidR="008B01EF" w:rsidRPr="00567384" w:rsidRDefault="008B01EF" w:rsidP="008B01EF">
      <w:pPr>
        <w:rPr>
          <w:rFonts w:asciiTheme="minorHAnsi" w:hAnsiTheme="minorHAnsi" w:cstheme="minorHAnsi"/>
          <w:sz w:val="22"/>
          <w:szCs w:val="22"/>
        </w:rPr>
      </w:pPr>
    </w:p>
    <w:p w14:paraId="6C5A06D1" w14:textId="77777777" w:rsidR="008B01EF" w:rsidRPr="00567384" w:rsidRDefault="008B01EF" w:rsidP="008B01EF">
      <w:pPr>
        <w:rPr>
          <w:rFonts w:asciiTheme="minorHAnsi" w:hAnsiTheme="minorHAnsi" w:cstheme="minorHAnsi"/>
          <w:sz w:val="22"/>
          <w:szCs w:val="22"/>
        </w:rPr>
      </w:pPr>
      <w:r w:rsidRPr="00567384">
        <w:rPr>
          <w:rFonts w:asciiTheme="minorHAnsi" w:hAnsiTheme="minorHAnsi" w:cstheme="minorHAnsi"/>
          <w:sz w:val="22"/>
          <w:szCs w:val="22"/>
        </w:rPr>
        <w:t>Your eligibility code must be validated every 3 months and it is your responsibility to do this. If your code has not been validated and expires and you have received funded sessions from us, then you will be charged for these sessions.</w:t>
      </w:r>
    </w:p>
    <w:p w14:paraId="34CE0A41" w14:textId="77777777" w:rsidR="008B01EF" w:rsidRPr="00567384" w:rsidRDefault="008B01EF" w:rsidP="008B01EF">
      <w:pPr>
        <w:rPr>
          <w:rFonts w:asciiTheme="minorHAnsi" w:hAnsiTheme="minorHAnsi" w:cstheme="minorHAnsi"/>
          <w:sz w:val="22"/>
          <w:szCs w:val="22"/>
        </w:rPr>
      </w:pPr>
    </w:p>
    <w:p w14:paraId="4A407197" w14:textId="77777777" w:rsidR="008B01EF" w:rsidRPr="00567384" w:rsidRDefault="008B01EF" w:rsidP="008B01EF">
      <w:pPr>
        <w:rPr>
          <w:rFonts w:asciiTheme="minorHAnsi" w:hAnsiTheme="minorHAnsi" w:cstheme="minorHAnsi"/>
          <w:sz w:val="22"/>
          <w:szCs w:val="22"/>
        </w:rPr>
      </w:pPr>
      <w:r w:rsidRPr="00567384">
        <w:rPr>
          <w:rFonts w:asciiTheme="minorHAnsi" w:hAnsiTheme="minorHAnsi" w:cstheme="minorHAnsi"/>
          <w:sz w:val="22"/>
          <w:szCs w:val="22"/>
        </w:rPr>
        <w:t>In each of the funding blocks, we will require you to complete and sign the Parental Contract issued</w:t>
      </w:r>
      <w:r w:rsidR="009525F6" w:rsidRPr="00567384">
        <w:rPr>
          <w:rFonts w:asciiTheme="minorHAnsi" w:hAnsiTheme="minorHAnsi" w:cstheme="minorHAnsi"/>
          <w:sz w:val="22"/>
          <w:szCs w:val="22"/>
        </w:rPr>
        <w:t xml:space="preserve"> Clarecroft along with the Parental Contract issued</w:t>
      </w:r>
      <w:r w:rsidRPr="00567384">
        <w:rPr>
          <w:rFonts w:asciiTheme="minorHAnsi" w:hAnsiTheme="minorHAnsi" w:cstheme="minorHAnsi"/>
          <w:sz w:val="22"/>
          <w:szCs w:val="22"/>
        </w:rPr>
        <w:t xml:space="preserve"> by the Local Authority. You must complete this in full and return the form to us by the stated deadline. If the fully completed and signed form is not returned to us by the stated deadline, then we may not be able to claim the funding and therefore will charge for these sessions. </w:t>
      </w:r>
    </w:p>
    <w:p w14:paraId="62EBF3C5" w14:textId="290A0766" w:rsidR="00A72768" w:rsidRPr="00567384" w:rsidRDefault="00A72768" w:rsidP="008B01EF">
      <w:pPr>
        <w:rPr>
          <w:rFonts w:asciiTheme="minorHAnsi" w:hAnsiTheme="minorHAnsi" w:cstheme="minorHAnsi"/>
          <w:sz w:val="22"/>
          <w:szCs w:val="22"/>
        </w:rPr>
      </w:pPr>
    </w:p>
    <w:p w14:paraId="69DC6BD5" w14:textId="77777777" w:rsidR="004512E1" w:rsidRPr="00567384" w:rsidRDefault="00A72768" w:rsidP="004512E1">
      <w:pPr>
        <w:pStyle w:val="ListParagraph"/>
        <w:numPr>
          <w:ilvl w:val="0"/>
          <w:numId w:val="17"/>
        </w:numPr>
        <w:rPr>
          <w:rFonts w:asciiTheme="minorHAnsi" w:hAnsiTheme="minorHAnsi" w:cstheme="minorHAnsi"/>
          <w:b/>
          <w:bCs/>
          <w:sz w:val="22"/>
          <w:szCs w:val="22"/>
        </w:rPr>
      </w:pPr>
      <w:r w:rsidRPr="00567384">
        <w:rPr>
          <w:rFonts w:asciiTheme="minorHAnsi" w:hAnsiTheme="minorHAnsi" w:cstheme="minorHAnsi"/>
          <w:b/>
          <w:bCs/>
          <w:sz w:val="22"/>
          <w:szCs w:val="22"/>
        </w:rPr>
        <w:t>All funded sessions will b</w:t>
      </w:r>
      <w:r w:rsidR="00DF6851" w:rsidRPr="00567384">
        <w:rPr>
          <w:rFonts w:asciiTheme="minorHAnsi" w:hAnsiTheme="minorHAnsi" w:cstheme="minorHAnsi"/>
          <w:b/>
          <w:bCs/>
          <w:sz w:val="22"/>
          <w:szCs w:val="22"/>
        </w:rPr>
        <w:t>e offered between the hours of 8am - 6</w:t>
      </w:r>
      <w:r w:rsidRPr="00567384">
        <w:rPr>
          <w:rFonts w:asciiTheme="minorHAnsi" w:hAnsiTheme="minorHAnsi" w:cstheme="minorHAnsi"/>
          <w:b/>
          <w:bCs/>
          <w:sz w:val="22"/>
          <w:szCs w:val="22"/>
        </w:rPr>
        <w:t>pm.</w:t>
      </w:r>
      <w:r w:rsidR="004512E1" w:rsidRPr="00567384">
        <w:rPr>
          <w:rFonts w:asciiTheme="minorHAnsi" w:hAnsiTheme="minorHAnsi" w:cstheme="minorHAnsi"/>
          <w:b/>
          <w:bCs/>
          <w:sz w:val="22"/>
          <w:szCs w:val="22"/>
        </w:rPr>
        <w:t xml:space="preserve"> </w:t>
      </w:r>
    </w:p>
    <w:p w14:paraId="3546BCFF" w14:textId="08777551" w:rsidR="00A72768" w:rsidRPr="00567384" w:rsidRDefault="004512E1" w:rsidP="004512E1">
      <w:pPr>
        <w:pStyle w:val="ListParagraph"/>
        <w:numPr>
          <w:ilvl w:val="0"/>
          <w:numId w:val="17"/>
        </w:numPr>
        <w:rPr>
          <w:rFonts w:asciiTheme="minorHAnsi" w:hAnsiTheme="minorHAnsi" w:cstheme="minorHAnsi"/>
          <w:b/>
          <w:bCs/>
          <w:sz w:val="22"/>
          <w:szCs w:val="22"/>
        </w:rPr>
      </w:pPr>
      <w:r w:rsidRPr="00567384">
        <w:rPr>
          <w:rFonts w:asciiTheme="minorHAnsi" w:hAnsiTheme="minorHAnsi" w:cstheme="minorHAnsi"/>
          <w:b/>
          <w:bCs/>
          <w:sz w:val="22"/>
          <w:szCs w:val="22"/>
        </w:rPr>
        <w:t>Funded sessions only can be claimed term time only</w:t>
      </w:r>
    </w:p>
    <w:p w14:paraId="2A971BE1" w14:textId="46071DE7" w:rsidR="004512E1" w:rsidRPr="00567384" w:rsidRDefault="004512E1" w:rsidP="004512E1">
      <w:pPr>
        <w:pStyle w:val="ListParagraph"/>
        <w:numPr>
          <w:ilvl w:val="0"/>
          <w:numId w:val="17"/>
        </w:numPr>
        <w:rPr>
          <w:rFonts w:asciiTheme="minorHAnsi" w:hAnsiTheme="minorHAnsi" w:cstheme="minorHAnsi"/>
          <w:b/>
          <w:bCs/>
          <w:sz w:val="22"/>
          <w:szCs w:val="22"/>
        </w:rPr>
      </w:pPr>
      <w:r w:rsidRPr="00567384">
        <w:rPr>
          <w:rFonts w:asciiTheme="minorHAnsi" w:hAnsiTheme="minorHAnsi" w:cstheme="minorHAnsi"/>
          <w:b/>
          <w:bCs/>
          <w:sz w:val="22"/>
          <w:szCs w:val="22"/>
        </w:rPr>
        <w:t>No other discounts (excluding sibling discount) will be available once funding entitlement is received</w:t>
      </w:r>
    </w:p>
    <w:p w14:paraId="6D98A12B" w14:textId="77777777" w:rsidR="008B01EF" w:rsidRPr="00567384" w:rsidRDefault="008B01EF" w:rsidP="00AE3A80">
      <w:pPr>
        <w:rPr>
          <w:rFonts w:asciiTheme="minorHAnsi" w:hAnsiTheme="minorHAnsi" w:cstheme="minorHAnsi"/>
          <w:sz w:val="22"/>
          <w:szCs w:val="22"/>
        </w:rPr>
      </w:pPr>
    </w:p>
    <w:p w14:paraId="0371DA42" w14:textId="77777777" w:rsidR="00AB5863" w:rsidRPr="00567384" w:rsidRDefault="00AB5863" w:rsidP="00AB5863">
      <w:pPr>
        <w:spacing w:before="100" w:beforeAutospacing="1" w:after="100" w:afterAutospacing="1" w:line="384" w:lineRule="atLeast"/>
        <w:rPr>
          <w:rFonts w:asciiTheme="minorHAnsi" w:hAnsiTheme="minorHAnsi" w:cstheme="minorHAnsi"/>
          <w:b/>
          <w:color w:val="000000"/>
          <w:sz w:val="22"/>
          <w:szCs w:val="22"/>
          <w:u w:val="single"/>
          <w:lang w:eastAsia="en-GB"/>
        </w:rPr>
      </w:pPr>
      <w:r w:rsidRPr="00567384">
        <w:rPr>
          <w:rFonts w:asciiTheme="minorHAnsi" w:hAnsiTheme="minorHAnsi" w:cstheme="minorHAnsi"/>
          <w:b/>
          <w:color w:val="000000"/>
          <w:sz w:val="22"/>
          <w:szCs w:val="22"/>
          <w:u w:val="single"/>
          <w:lang w:eastAsia="en-GB"/>
        </w:rPr>
        <w:t xml:space="preserve">Early Years </w:t>
      </w:r>
      <w:r w:rsidR="00AE3A80" w:rsidRPr="00567384">
        <w:rPr>
          <w:rFonts w:asciiTheme="minorHAnsi" w:hAnsiTheme="minorHAnsi" w:cstheme="minorHAnsi"/>
          <w:b/>
          <w:color w:val="000000"/>
          <w:sz w:val="22"/>
          <w:szCs w:val="22"/>
          <w:u w:val="single"/>
          <w:lang w:eastAsia="en-GB"/>
        </w:rPr>
        <w:t>Pupil</w:t>
      </w:r>
      <w:r w:rsidRPr="00567384">
        <w:rPr>
          <w:rFonts w:asciiTheme="minorHAnsi" w:hAnsiTheme="minorHAnsi" w:cstheme="minorHAnsi"/>
          <w:b/>
          <w:color w:val="000000"/>
          <w:sz w:val="22"/>
          <w:szCs w:val="22"/>
          <w:u w:val="single"/>
          <w:lang w:eastAsia="en-GB"/>
        </w:rPr>
        <w:t xml:space="preserve"> Premium (EYPP)</w:t>
      </w:r>
    </w:p>
    <w:p w14:paraId="496C4428" w14:textId="77777777" w:rsidR="00AB5863" w:rsidRPr="00567384" w:rsidRDefault="00AB5863" w:rsidP="00AB5863">
      <w:pPr>
        <w:spacing w:before="100" w:beforeAutospacing="1" w:after="100" w:afterAutospacing="1" w:line="384" w:lineRule="atLeast"/>
        <w:rPr>
          <w:rFonts w:asciiTheme="minorHAnsi" w:hAnsiTheme="minorHAnsi" w:cstheme="minorHAnsi"/>
          <w:color w:val="000000"/>
          <w:sz w:val="22"/>
          <w:szCs w:val="22"/>
          <w:lang w:eastAsia="en-GB"/>
        </w:rPr>
      </w:pPr>
      <w:r w:rsidRPr="00567384">
        <w:rPr>
          <w:rFonts w:asciiTheme="minorHAnsi" w:hAnsiTheme="minorHAnsi" w:cstheme="minorHAnsi"/>
          <w:color w:val="000000"/>
          <w:sz w:val="22"/>
          <w:szCs w:val="22"/>
          <w:lang w:eastAsia="en-GB"/>
        </w:rPr>
        <w:t xml:space="preserve">Children who are currently claiming the Free Entitlement for </w:t>
      </w:r>
      <w:proofErr w:type="gramStart"/>
      <w:r w:rsidRPr="00567384">
        <w:rPr>
          <w:rFonts w:asciiTheme="minorHAnsi" w:hAnsiTheme="minorHAnsi" w:cstheme="minorHAnsi"/>
          <w:color w:val="000000"/>
          <w:sz w:val="22"/>
          <w:szCs w:val="22"/>
          <w:lang w:eastAsia="en-GB"/>
        </w:rPr>
        <w:t>3 and 4 year olds</w:t>
      </w:r>
      <w:proofErr w:type="gramEnd"/>
      <w:r w:rsidRPr="00567384">
        <w:rPr>
          <w:rFonts w:asciiTheme="minorHAnsi" w:hAnsiTheme="minorHAnsi" w:cstheme="minorHAnsi"/>
          <w:color w:val="000000"/>
          <w:sz w:val="22"/>
          <w:szCs w:val="22"/>
          <w:lang w:eastAsia="en-GB"/>
        </w:rPr>
        <w:t xml:space="preserve"> in Northamptonshire, who meet certain eligibility criteria, could be eligible for the Early Years Pupil Premium (EYPP). The EYPP is a premium available to the childcare provider your child attends for their Free Entitlement for </w:t>
      </w:r>
      <w:proofErr w:type="gramStart"/>
      <w:r w:rsidRPr="00567384">
        <w:rPr>
          <w:rFonts w:asciiTheme="minorHAnsi" w:hAnsiTheme="minorHAnsi" w:cstheme="minorHAnsi"/>
          <w:color w:val="000000"/>
          <w:sz w:val="22"/>
          <w:szCs w:val="22"/>
          <w:lang w:eastAsia="en-GB"/>
        </w:rPr>
        <w:t>3 and 4 year olds</w:t>
      </w:r>
      <w:proofErr w:type="gramEnd"/>
      <w:r w:rsidRPr="00567384">
        <w:rPr>
          <w:rFonts w:asciiTheme="minorHAnsi" w:hAnsiTheme="minorHAnsi" w:cstheme="minorHAnsi"/>
          <w:color w:val="000000"/>
          <w:sz w:val="22"/>
          <w:szCs w:val="22"/>
          <w:lang w:eastAsia="en-GB"/>
        </w:rPr>
        <w:t>. The premium will be used to improve the facilities, equi</w:t>
      </w:r>
      <w:r w:rsidR="00DB4858" w:rsidRPr="00567384">
        <w:rPr>
          <w:rFonts w:asciiTheme="minorHAnsi" w:hAnsiTheme="minorHAnsi" w:cstheme="minorHAnsi"/>
          <w:color w:val="000000"/>
          <w:sz w:val="22"/>
          <w:szCs w:val="22"/>
          <w:lang w:eastAsia="en-GB"/>
        </w:rPr>
        <w:t>pment and learning experiences </w:t>
      </w:r>
      <w:r w:rsidRPr="00567384">
        <w:rPr>
          <w:rFonts w:asciiTheme="minorHAnsi" w:hAnsiTheme="minorHAnsi" w:cstheme="minorHAnsi"/>
          <w:color w:val="000000"/>
          <w:sz w:val="22"/>
          <w:szCs w:val="22"/>
          <w:lang w:eastAsia="en-GB"/>
        </w:rPr>
        <w:t>to benefit the growth and development of your child.</w:t>
      </w:r>
    </w:p>
    <w:p w14:paraId="0C6C767B" w14:textId="77777777" w:rsidR="00AB5863" w:rsidRPr="00567384" w:rsidRDefault="00AB5863" w:rsidP="00AB5863">
      <w:pPr>
        <w:pStyle w:val="NormalWeb"/>
        <w:rPr>
          <w:rFonts w:asciiTheme="minorHAnsi" w:hAnsiTheme="minorHAnsi" w:cstheme="minorHAnsi"/>
          <w:color w:val="000000"/>
          <w:sz w:val="22"/>
          <w:szCs w:val="22"/>
        </w:rPr>
      </w:pPr>
      <w:r w:rsidRPr="00567384">
        <w:rPr>
          <w:rFonts w:asciiTheme="minorHAnsi" w:hAnsiTheme="minorHAnsi" w:cstheme="minorHAnsi"/>
          <w:color w:val="000000"/>
          <w:sz w:val="22"/>
          <w:szCs w:val="22"/>
        </w:rPr>
        <w:t>Children will be eligible if:</w:t>
      </w:r>
    </w:p>
    <w:p w14:paraId="03637F51" w14:textId="77777777" w:rsidR="00AB5863" w:rsidRPr="00567384" w:rsidRDefault="00AB5863" w:rsidP="00AB5863">
      <w:pPr>
        <w:numPr>
          <w:ilvl w:val="0"/>
          <w:numId w:val="12"/>
        </w:numPr>
        <w:spacing w:before="100" w:beforeAutospacing="1" w:after="100" w:afterAutospacing="1" w:line="384" w:lineRule="atLeast"/>
        <w:rPr>
          <w:rFonts w:asciiTheme="minorHAnsi" w:hAnsiTheme="minorHAnsi" w:cstheme="minorHAnsi"/>
          <w:color w:val="000000"/>
          <w:sz w:val="22"/>
          <w:szCs w:val="22"/>
        </w:rPr>
      </w:pPr>
      <w:r w:rsidRPr="00567384">
        <w:rPr>
          <w:rFonts w:asciiTheme="minorHAnsi" w:hAnsiTheme="minorHAnsi" w:cstheme="minorHAnsi"/>
          <w:color w:val="000000"/>
          <w:sz w:val="22"/>
          <w:szCs w:val="22"/>
        </w:rPr>
        <w:t xml:space="preserve">they are 3 or 4 years old and receiving Government funded Free Entitlement in any OFSTED registered childcare provider and their parents are in receipt of one or more of the benefits used to access eligibility for free school meals: </w:t>
      </w:r>
    </w:p>
    <w:p w14:paraId="01FD0FF1" w14:textId="77777777" w:rsidR="00AB5863" w:rsidRPr="00567384" w:rsidRDefault="00AB5863" w:rsidP="00AB5863">
      <w:pPr>
        <w:numPr>
          <w:ilvl w:val="1"/>
          <w:numId w:val="12"/>
        </w:numPr>
        <w:spacing w:before="100" w:beforeAutospacing="1" w:after="100" w:afterAutospacing="1" w:line="384" w:lineRule="atLeast"/>
        <w:rPr>
          <w:rFonts w:asciiTheme="minorHAnsi" w:hAnsiTheme="minorHAnsi" w:cstheme="minorHAnsi"/>
          <w:color w:val="000000"/>
          <w:sz w:val="22"/>
          <w:szCs w:val="22"/>
        </w:rPr>
      </w:pPr>
      <w:r w:rsidRPr="00567384">
        <w:rPr>
          <w:rFonts w:asciiTheme="minorHAnsi" w:hAnsiTheme="minorHAnsi" w:cstheme="minorHAnsi"/>
          <w:color w:val="000000"/>
          <w:sz w:val="22"/>
          <w:szCs w:val="22"/>
        </w:rPr>
        <w:t xml:space="preserve">Income Support </w:t>
      </w:r>
    </w:p>
    <w:p w14:paraId="5A84E851" w14:textId="77777777" w:rsidR="00AB5863" w:rsidRPr="00567384" w:rsidRDefault="00AB5863" w:rsidP="00AB5863">
      <w:pPr>
        <w:numPr>
          <w:ilvl w:val="1"/>
          <w:numId w:val="12"/>
        </w:numPr>
        <w:spacing w:before="100" w:beforeAutospacing="1" w:after="100" w:afterAutospacing="1" w:line="384" w:lineRule="atLeast"/>
        <w:rPr>
          <w:rFonts w:asciiTheme="minorHAnsi" w:hAnsiTheme="minorHAnsi" w:cstheme="minorHAnsi"/>
          <w:color w:val="000000"/>
          <w:sz w:val="22"/>
          <w:szCs w:val="22"/>
        </w:rPr>
      </w:pPr>
      <w:r w:rsidRPr="00567384">
        <w:rPr>
          <w:rFonts w:asciiTheme="minorHAnsi" w:hAnsiTheme="minorHAnsi" w:cstheme="minorHAnsi"/>
          <w:color w:val="000000"/>
          <w:sz w:val="22"/>
          <w:szCs w:val="22"/>
        </w:rPr>
        <w:t xml:space="preserve">Income-based Jobseekers Allowance </w:t>
      </w:r>
    </w:p>
    <w:p w14:paraId="3234F99B" w14:textId="77777777" w:rsidR="00AB5863" w:rsidRPr="00567384" w:rsidRDefault="00AB5863" w:rsidP="00AB5863">
      <w:pPr>
        <w:numPr>
          <w:ilvl w:val="1"/>
          <w:numId w:val="12"/>
        </w:numPr>
        <w:spacing w:before="100" w:beforeAutospacing="1" w:after="100" w:afterAutospacing="1" w:line="384" w:lineRule="atLeast"/>
        <w:rPr>
          <w:rFonts w:asciiTheme="minorHAnsi" w:hAnsiTheme="minorHAnsi" w:cstheme="minorHAnsi"/>
          <w:color w:val="000000"/>
          <w:sz w:val="22"/>
          <w:szCs w:val="22"/>
        </w:rPr>
      </w:pPr>
      <w:r w:rsidRPr="00567384">
        <w:rPr>
          <w:rFonts w:asciiTheme="minorHAnsi" w:hAnsiTheme="minorHAnsi" w:cstheme="minorHAnsi"/>
          <w:color w:val="000000"/>
          <w:sz w:val="22"/>
          <w:szCs w:val="22"/>
        </w:rPr>
        <w:t xml:space="preserve">Income-related Employment and Support Allowance </w:t>
      </w:r>
    </w:p>
    <w:p w14:paraId="102E79FD" w14:textId="77777777" w:rsidR="00AB5863" w:rsidRPr="00567384" w:rsidRDefault="00AB5863" w:rsidP="00AB5863">
      <w:pPr>
        <w:numPr>
          <w:ilvl w:val="1"/>
          <w:numId w:val="12"/>
        </w:numPr>
        <w:spacing w:before="100" w:beforeAutospacing="1" w:after="100" w:afterAutospacing="1" w:line="384" w:lineRule="atLeast"/>
        <w:rPr>
          <w:rFonts w:asciiTheme="minorHAnsi" w:hAnsiTheme="minorHAnsi" w:cstheme="minorHAnsi"/>
          <w:color w:val="000000"/>
          <w:sz w:val="22"/>
          <w:szCs w:val="22"/>
        </w:rPr>
      </w:pPr>
      <w:r w:rsidRPr="00567384">
        <w:rPr>
          <w:rFonts w:asciiTheme="minorHAnsi" w:hAnsiTheme="minorHAnsi" w:cstheme="minorHAnsi"/>
          <w:color w:val="000000"/>
          <w:sz w:val="22"/>
          <w:szCs w:val="22"/>
        </w:rPr>
        <w:t xml:space="preserve">Support under Part VI of the Immigration and Asylum Act 1999 </w:t>
      </w:r>
    </w:p>
    <w:p w14:paraId="634BBA58" w14:textId="77777777" w:rsidR="00AB5863" w:rsidRPr="00567384" w:rsidRDefault="00AB5863" w:rsidP="00AB5863">
      <w:pPr>
        <w:numPr>
          <w:ilvl w:val="1"/>
          <w:numId w:val="12"/>
        </w:numPr>
        <w:spacing w:before="100" w:beforeAutospacing="1" w:after="100" w:afterAutospacing="1" w:line="384" w:lineRule="atLeast"/>
        <w:rPr>
          <w:rFonts w:asciiTheme="minorHAnsi" w:hAnsiTheme="minorHAnsi" w:cstheme="minorHAnsi"/>
          <w:color w:val="000000"/>
          <w:sz w:val="22"/>
          <w:szCs w:val="22"/>
        </w:rPr>
      </w:pPr>
      <w:r w:rsidRPr="00567384">
        <w:rPr>
          <w:rFonts w:asciiTheme="minorHAnsi" w:hAnsiTheme="minorHAnsi" w:cstheme="minorHAnsi"/>
          <w:color w:val="000000"/>
          <w:sz w:val="22"/>
          <w:szCs w:val="22"/>
        </w:rPr>
        <w:lastRenderedPageBreak/>
        <w:t xml:space="preserve">The guaranteed element of State Pension Credit </w:t>
      </w:r>
    </w:p>
    <w:p w14:paraId="502E9373" w14:textId="77777777" w:rsidR="00AB5863" w:rsidRPr="00567384" w:rsidRDefault="00AB5863" w:rsidP="00AB5863">
      <w:pPr>
        <w:numPr>
          <w:ilvl w:val="1"/>
          <w:numId w:val="12"/>
        </w:numPr>
        <w:spacing w:before="100" w:beforeAutospacing="1" w:after="100" w:afterAutospacing="1" w:line="384" w:lineRule="atLeast"/>
        <w:rPr>
          <w:rFonts w:asciiTheme="minorHAnsi" w:hAnsiTheme="minorHAnsi" w:cstheme="minorHAnsi"/>
          <w:color w:val="000000"/>
          <w:sz w:val="22"/>
          <w:szCs w:val="22"/>
        </w:rPr>
      </w:pPr>
      <w:r w:rsidRPr="00567384">
        <w:rPr>
          <w:rFonts w:asciiTheme="minorHAnsi" w:hAnsiTheme="minorHAnsi" w:cstheme="minorHAnsi"/>
          <w:color w:val="000000"/>
          <w:sz w:val="22"/>
          <w:szCs w:val="22"/>
        </w:rPr>
        <w:t xml:space="preserve">Child Tax Credit </w:t>
      </w:r>
      <w:r w:rsidRPr="00567384">
        <w:rPr>
          <w:rStyle w:val="Strong"/>
          <w:rFonts w:asciiTheme="minorHAnsi" w:hAnsiTheme="minorHAnsi" w:cstheme="minorHAnsi"/>
          <w:color w:val="000000"/>
          <w:sz w:val="22"/>
          <w:szCs w:val="22"/>
        </w:rPr>
        <w:t>(provided you’re not also entitled to Working Tax Credit and have an annual gross income of no more than £16,190)</w:t>
      </w:r>
      <w:r w:rsidRPr="00567384">
        <w:rPr>
          <w:rFonts w:asciiTheme="minorHAnsi" w:hAnsiTheme="minorHAnsi" w:cstheme="minorHAnsi"/>
          <w:color w:val="000000"/>
          <w:sz w:val="22"/>
          <w:szCs w:val="22"/>
        </w:rPr>
        <w:t xml:space="preserve"> </w:t>
      </w:r>
    </w:p>
    <w:p w14:paraId="6A26985B" w14:textId="77777777" w:rsidR="00AB5863" w:rsidRPr="00567384" w:rsidRDefault="00AB5863" w:rsidP="00AB5863">
      <w:pPr>
        <w:numPr>
          <w:ilvl w:val="1"/>
          <w:numId w:val="12"/>
        </w:numPr>
        <w:spacing w:before="100" w:beforeAutospacing="1" w:after="100" w:afterAutospacing="1" w:line="384" w:lineRule="atLeast"/>
        <w:rPr>
          <w:rFonts w:asciiTheme="minorHAnsi" w:hAnsiTheme="minorHAnsi" w:cstheme="minorHAnsi"/>
          <w:color w:val="000000"/>
          <w:sz w:val="22"/>
          <w:szCs w:val="22"/>
        </w:rPr>
      </w:pPr>
      <w:r w:rsidRPr="00567384">
        <w:rPr>
          <w:rFonts w:asciiTheme="minorHAnsi" w:hAnsiTheme="minorHAnsi" w:cstheme="minorHAnsi"/>
          <w:color w:val="000000"/>
          <w:sz w:val="22"/>
          <w:szCs w:val="22"/>
        </w:rPr>
        <w:t>Working Tax Credit run-on – paid for 4 weeks after you stop qualifying for Working Tax Credit</w:t>
      </w:r>
    </w:p>
    <w:p w14:paraId="31770E84" w14:textId="77777777" w:rsidR="00AB5863" w:rsidRPr="00567384" w:rsidRDefault="00AB5863" w:rsidP="00AB5863">
      <w:pPr>
        <w:numPr>
          <w:ilvl w:val="0"/>
          <w:numId w:val="12"/>
        </w:numPr>
        <w:spacing w:before="100" w:beforeAutospacing="1" w:after="100" w:afterAutospacing="1" w:line="384" w:lineRule="atLeast"/>
        <w:rPr>
          <w:rFonts w:asciiTheme="minorHAnsi" w:hAnsiTheme="minorHAnsi" w:cstheme="minorHAnsi"/>
          <w:color w:val="000000"/>
          <w:sz w:val="22"/>
          <w:szCs w:val="22"/>
        </w:rPr>
      </w:pPr>
      <w:r w:rsidRPr="00567384">
        <w:rPr>
          <w:rFonts w:asciiTheme="minorHAnsi" w:hAnsiTheme="minorHAnsi" w:cstheme="minorHAnsi"/>
          <w:color w:val="000000"/>
          <w:sz w:val="22"/>
          <w:szCs w:val="22"/>
        </w:rPr>
        <w:t xml:space="preserve">or if they have been: </w:t>
      </w:r>
    </w:p>
    <w:p w14:paraId="57418C44" w14:textId="77777777" w:rsidR="00AB5863" w:rsidRPr="00567384" w:rsidRDefault="00AB5863" w:rsidP="00AB5863">
      <w:pPr>
        <w:numPr>
          <w:ilvl w:val="1"/>
          <w:numId w:val="12"/>
        </w:numPr>
        <w:spacing w:before="100" w:beforeAutospacing="1" w:after="100" w:afterAutospacing="1" w:line="384" w:lineRule="atLeast"/>
        <w:rPr>
          <w:rFonts w:asciiTheme="minorHAnsi" w:hAnsiTheme="minorHAnsi" w:cstheme="minorHAnsi"/>
          <w:color w:val="000000"/>
          <w:sz w:val="22"/>
          <w:szCs w:val="22"/>
        </w:rPr>
      </w:pPr>
      <w:r w:rsidRPr="00567384">
        <w:rPr>
          <w:rFonts w:asciiTheme="minorHAnsi" w:hAnsiTheme="minorHAnsi" w:cstheme="minorHAnsi"/>
          <w:color w:val="000000"/>
          <w:sz w:val="22"/>
          <w:szCs w:val="22"/>
        </w:rPr>
        <w:t xml:space="preserve">looked after by Northamptonshire County Council for at least one day. </w:t>
      </w:r>
    </w:p>
    <w:p w14:paraId="0710F9BE" w14:textId="77777777" w:rsidR="00AB5863" w:rsidRPr="00567384" w:rsidRDefault="00AB5863" w:rsidP="00AB5863">
      <w:pPr>
        <w:numPr>
          <w:ilvl w:val="1"/>
          <w:numId w:val="12"/>
        </w:numPr>
        <w:spacing w:before="100" w:beforeAutospacing="1" w:after="100" w:afterAutospacing="1" w:line="384" w:lineRule="atLeast"/>
        <w:rPr>
          <w:rFonts w:asciiTheme="minorHAnsi" w:hAnsiTheme="minorHAnsi" w:cstheme="minorHAnsi"/>
          <w:color w:val="000000"/>
          <w:sz w:val="22"/>
          <w:szCs w:val="22"/>
        </w:rPr>
      </w:pPr>
      <w:r w:rsidRPr="00567384">
        <w:rPr>
          <w:rFonts w:asciiTheme="minorHAnsi" w:hAnsiTheme="minorHAnsi" w:cstheme="minorHAnsi"/>
          <w:color w:val="000000"/>
          <w:sz w:val="22"/>
          <w:szCs w:val="22"/>
        </w:rPr>
        <w:t xml:space="preserve">have been adopted from care in Northamptonshire. </w:t>
      </w:r>
    </w:p>
    <w:p w14:paraId="09566A89" w14:textId="77777777" w:rsidR="00AB5863" w:rsidRPr="00567384" w:rsidRDefault="00AB5863" w:rsidP="00AB5863">
      <w:pPr>
        <w:numPr>
          <w:ilvl w:val="1"/>
          <w:numId w:val="12"/>
        </w:numPr>
        <w:spacing w:before="100" w:beforeAutospacing="1" w:after="100" w:afterAutospacing="1" w:line="384" w:lineRule="atLeast"/>
        <w:rPr>
          <w:rFonts w:asciiTheme="minorHAnsi" w:hAnsiTheme="minorHAnsi" w:cstheme="minorHAnsi"/>
          <w:color w:val="000000"/>
          <w:sz w:val="22"/>
          <w:szCs w:val="22"/>
        </w:rPr>
      </w:pPr>
      <w:r w:rsidRPr="00567384">
        <w:rPr>
          <w:rFonts w:asciiTheme="minorHAnsi" w:hAnsiTheme="minorHAnsi" w:cstheme="minorHAnsi"/>
          <w:color w:val="000000"/>
          <w:sz w:val="22"/>
          <w:szCs w:val="22"/>
        </w:rPr>
        <w:t>have left care through special guardianship; and subject to a child arrangement order setting out with whom the child is to live (formerly known as residence orders) in Northamptonshire.</w:t>
      </w:r>
    </w:p>
    <w:p w14:paraId="0A13C3BF" w14:textId="7388C2B8" w:rsidR="00E72BC5" w:rsidRPr="00567384" w:rsidRDefault="00AB5863" w:rsidP="00AB5863">
      <w:pPr>
        <w:spacing w:before="100" w:beforeAutospacing="1" w:after="100" w:afterAutospacing="1" w:line="384" w:lineRule="atLeast"/>
        <w:rPr>
          <w:rFonts w:asciiTheme="minorHAnsi" w:hAnsiTheme="minorHAnsi" w:cstheme="minorHAnsi"/>
          <w:color w:val="0000FF"/>
          <w:sz w:val="22"/>
          <w:szCs w:val="22"/>
        </w:rPr>
      </w:pPr>
      <w:r w:rsidRPr="00567384">
        <w:rPr>
          <w:rFonts w:asciiTheme="minorHAnsi" w:hAnsiTheme="minorHAnsi" w:cstheme="minorHAnsi"/>
          <w:color w:val="000000"/>
          <w:sz w:val="22"/>
          <w:szCs w:val="22"/>
          <w:lang w:eastAsia="en-GB"/>
        </w:rPr>
        <w:t>Check your children eligibility by visiting the EYPP Online Eligibility Checker on Northampt</w:t>
      </w:r>
      <w:r w:rsidR="00751E51" w:rsidRPr="00567384">
        <w:rPr>
          <w:rFonts w:asciiTheme="minorHAnsi" w:hAnsiTheme="minorHAnsi" w:cstheme="minorHAnsi"/>
          <w:color w:val="000000"/>
          <w:sz w:val="22"/>
          <w:szCs w:val="22"/>
          <w:lang w:eastAsia="en-GB"/>
        </w:rPr>
        <w:t xml:space="preserve">onshire County Council website. </w:t>
      </w:r>
      <w:r w:rsidR="00751E51" w:rsidRPr="00567384">
        <w:rPr>
          <w:rFonts w:asciiTheme="minorHAnsi" w:hAnsiTheme="minorHAnsi" w:cstheme="minorHAnsi"/>
          <w:sz w:val="22"/>
          <w:szCs w:val="22"/>
        </w:rPr>
        <w:t xml:space="preserve">Further information is available on the Government's childcare choices website at: </w:t>
      </w:r>
      <w:r w:rsidR="00751E51" w:rsidRPr="00567384">
        <w:rPr>
          <w:rFonts w:asciiTheme="minorHAnsi" w:hAnsiTheme="minorHAnsi" w:cstheme="minorHAnsi"/>
          <w:color w:val="0000FF"/>
          <w:sz w:val="22"/>
          <w:szCs w:val="22"/>
        </w:rPr>
        <w:t>https://www.chilcarechioces.gov.uk</w:t>
      </w:r>
      <w:r w:rsidR="00751E51" w:rsidRPr="00567384">
        <w:rPr>
          <w:rFonts w:asciiTheme="minorHAnsi" w:hAnsiTheme="minorHAnsi" w:cstheme="minorHAnsi"/>
          <w:sz w:val="22"/>
          <w:szCs w:val="22"/>
        </w:rPr>
        <w:t xml:space="preserve">. </w:t>
      </w:r>
      <w:proofErr w:type="gramStart"/>
      <w:r w:rsidR="00751E51" w:rsidRPr="00567384">
        <w:rPr>
          <w:rFonts w:asciiTheme="minorHAnsi" w:hAnsiTheme="minorHAnsi" w:cstheme="minorHAnsi"/>
          <w:sz w:val="22"/>
          <w:szCs w:val="22"/>
        </w:rPr>
        <w:t>In order to</w:t>
      </w:r>
      <w:proofErr w:type="gramEnd"/>
      <w:r w:rsidR="00751E51" w:rsidRPr="00567384">
        <w:rPr>
          <w:rFonts w:asciiTheme="minorHAnsi" w:hAnsiTheme="minorHAnsi" w:cstheme="minorHAnsi"/>
          <w:sz w:val="22"/>
          <w:szCs w:val="22"/>
        </w:rPr>
        <w:t xml:space="preserve"> check whether or not you are eligible for the 30 hours of free childcare, the Government have set up the Childcare Calculator which can be accessed at: </w:t>
      </w:r>
      <w:hyperlink r:id="rId9" w:history="1">
        <w:r w:rsidR="00106F64" w:rsidRPr="00567384">
          <w:rPr>
            <w:rStyle w:val="Hyperlink"/>
            <w:rFonts w:asciiTheme="minorHAnsi" w:hAnsiTheme="minorHAnsi" w:cstheme="minorHAnsi"/>
            <w:sz w:val="22"/>
            <w:szCs w:val="22"/>
          </w:rPr>
          <w:t>https://www.gov.uk/childcare-calculator</w:t>
        </w:r>
      </w:hyperlink>
      <w:r w:rsidR="00751E51" w:rsidRPr="00567384">
        <w:rPr>
          <w:rFonts w:asciiTheme="minorHAnsi" w:hAnsiTheme="minorHAnsi" w:cstheme="minorHAnsi"/>
          <w:color w:val="0000FF"/>
          <w:sz w:val="22"/>
          <w:szCs w:val="22"/>
        </w:rPr>
        <w:t>.</w:t>
      </w:r>
    </w:p>
    <w:p w14:paraId="0B75AEE4" w14:textId="60A310B7" w:rsidR="00106F64" w:rsidRPr="00567384" w:rsidRDefault="00106F64" w:rsidP="00AB5863">
      <w:pPr>
        <w:spacing w:before="100" w:beforeAutospacing="1" w:after="100" w:afterAutospacing="1" w:line="384" w:lineRule="atLeast"/>
        <w:rPr>
          <w:rFonts w:asciiTheme="minorHAnsi" w:hAnsiTheme="minorHAnsi" w:cstheme="minorHAnsi"/>
          <w:color w:val="0000FF"/>
          <w:sz w:val="22"/>
          <w:szCs w:val="22"/>
        </w:rPr>
      </w:pPr>
    </w:p>
    <w:p w14:paraId="6CF29388" w14:textId="2993D524" w:rsidR="00106F64" w:rsidRPr="00567384" w:rsidRDefault="00106F64" w:rsidP="00106F64">
      <w:pPr>
        <w:jc w:val="both"/>
        <w:rPr>
          <w:rFonts w:asciiTheme="minorHAnsi" w:hAnsiTheme="minorHAnsi" w:cstheme="minorHAnsi"/>
          <w:b/>
          <w:bCs/>
          <w:color w:val="000000"/>
          <w:kern w:val="1"/>
          <w:sz w:val="22"/>
          <w:szCs w:val="22"/>
          <w:u w:val="single"/>
          <w:lang w:val="en-US"/>
        </w:rPr>
      </w:pPr>
      <w:r w:rsidRPr="00567384">
        <w:rPr>
          <w:rFonts w:asciiTheme="minorHAnsi" w:hAnsiTheme="minorHAnsi" w:cstheme="minorHAnsi"/>
          <w:b/>
          <w:bCs/>
          <w:color w:val="000000"/>
          <w:kern w:val="1"/>
          <w:sz w:val="22"/>
          <w:szCs w:val="22"/>
          <w:u w:val="single"/>
          <w:lang w:val="en-US"/>
        </w:rPr>
        <w:t xml:space="preserve">Funded sessions </w:t>
      </w:r>
      <w:r w:rsidR="009A3ED8" w:rsidRPr="00567384">
        <w:rPr>
          <w:rFonts w:asciiTheme="minorHAnsi" w:hAnsiTheme="minorHAnsi" w:cstheme="minorHAnsi"/>
          <w:b/>
          <w:bCs/>
          <w:color w:val="000000"/>
          <w:kern w:val="1"/>
          <w:sz w:val="22"/>
          <w:szCs w:val="22"/>
          <w:u w:val="single"/>
          <w:lang w:val="en-US"/>
        </w:rPr>
        <w:t xml:space="preserve">discretionary places </w:t>
      </w:r>
      <w:r w:rsidRPr="00567384">
        <w:rPr>
          <w:rFonts w:asciiTheme="minorHAnsi" w:hAnsiTheme="minorHAnsi" w:cstheme="minorHAnsi"/>
          <w:b/>
          <w:bCs/>
          <w:color w:val="000000"/>
          <w:kern w:val="1"/>
          <w:sz w:val="22"/>
          <w:szCs w:val="22"/>
          <w:u w:val="single"/>
          <w:lang w:val="en-US"/>
        </w:rPr>
        <w:t>only</w:t>
      </w:r>
    </w:p>
    <w:p w14:paraId="38873BC4" w14:textId="77777777" w:rsidR="00106F64" w:rsidRPr="00567384" w:rsidRDefault="00106F64" w:rsidP="00106F64">
      <w:pPr>
        <w:jc w:val="both"/>
        <w:rPr>
          <w:rFonts w:asciiTheme="minorHAnsi" w:hAnsiTheme="minorHAnsi" w:cstheme="minorHAnsi"/>
          <w:color w:val="000000"/>
          <w:kern w:val="1"/>
          <w:sz w:val="22"/>
          <w:szCs w:val="22"/>
          <w:lang w:val="en-US"/>
        </w:rPr>
      </w:pPr>
    </w:p>
    <w:p w14:paraId="29E9EBF1" w14:textId="3B6A2D62" w:rsidR="00106F64" w:rsidRPr="00567384" w:rsidRDefault="00106F64" w:rsidP="00106F64">
      <w:pPr>
        <w:jc w:val="both"/>
        <w:rPr>
          <w:rFonts w:asciiTheme="minorHAnsi" w:hAnsiTheme="minorHAnsi" w:cstheme="minorHAnsi"/>
          <w:color w:val="000000"/>
          <w:kern w:val="1"/>
          <w:sz w:val="22"/>
          <w:szCs w:val="22"/>
          <w:lang w:val="en-US"/>
        </w:rPr>
      </w:pPr>
      <w:r w:rsidRPr="00567384">
        <w:rPr>
          <w:rFonts w:asciiTheme="minorHAnsi" w:hAnsiTheme="minorHAnsi" w:cstheme="minorHAnsi"/>
          <w:color w:val="000000"/>
          <w:kern w:val="1"/>
          <w:sz w:val="22"/>
          <w:szCs w:val="22"/>
          <w:lang w:val="en-US"/>
        </w:rPr>
        <w:t xml:space="preserve">We hold 3 places </w:t>
      </w:r>
      <w:r w:rsidR="009A3ED8" w:rsidRPr="00567384">
        <w:rPr>
          <w:rFonts w:asciiTheme="minorHAnsi" w:hAnsiTheme="minorHAnsi" w:cstheme="minorHAnsi"/>
          <w:color w:val="000000"/>
          <w:kern w:val="1"/>
          <w:sz w:val="22"/>
          <w:szCs w:val="22"/>
          <w:lang w:val="en-US"/>
        </w:rPr>
        <w:t xml:space="preserve">for children to access funded sessions with no services charge. This discretionary priority is for those who have been granted </w:t>
      </w:r>
      <w:proofErr w:type="gramStart"/>
      <w:r w:rsidR="009A3ED8" w:rsidRPr="00567384">
        <w:rPr>
          <w:rFonts w:asciiTheme="minorHAnsi" w:hAnsiTheme="minorHAnsi" w:cstheme="minorHAnsi"/>
          <w:color w:val="000000"/>
          <w:kern w:val="1"/>
          <w:sz w:val="22"/>
          <w:szCs w:val="22"/>
          <w:lang w:val="en-US"/>
        </w:rPr>
        <w:t>2 year</w:t>
      </w:r>
      <w:proofErr w:type="gramEnd"/>
      <w:r w:rsidR="009A3ED8" w:rsidRPr="00567384">
        <w:rPr>
          <w:rFonts w:asciiTheme="minorHAnsi" w:hAnsiTheme="minorHAnsi" w:cstheme="minorHAnsi"/>
          <w:color w:val="000000"/>
          <w:kern w:val="1"/>
          <w:sz w:val="22"/>
          <w:szCs w:val="22"/>
          <w:lang w:val="en-US"/>
        </w:rPr>
        <w:t xml:space="preserve"> funding, are a looked after child or have confirmed Special educational needs. </w:t>
      </w:r>
      <w:r w:rsidR="009A3ED8" w:rsidRPr="00567384">
        <w:rPr>
          <w:rFonts w:asciiTheme="minorHAnsi" w:hAnsiTheme="minorHAnsi" w:cstheme="minorHAnsi"/>
          <w:b/>
          <w:bCs/>
          <w:color w:val="000000"/>
          <w:kern w:val="1"/>
          <w:sz w:val="22"/>
          <w:szCs w:val="22"/>
          <w:lang w:val="en-US"/>
        </w:rPr>
        <w:t>This is given out at the discretion of the managers.</w:t>
      </w:r>
    </w:p>
    <w:p w14:paraId="638220A2" w14:textId="0115D32F" w:rsidR="009A3ED8" w:rsidRPr="00567384" w:rsidRDefault="009A3ED8" w:rsidP="00106F64">
      <w:pPr>
        <w:jc w:val="both"/>
        <w:rPr>
          <w:rFonts w:asciiTheme="minorHAnsi" w:hAnsiTheme="minorHAnsi" w:cstheme="minorHAnsi"/>
          <w:color w:val="000000"/>
          <w:sz w:val="22"/>
          <w:szCs w:val="22"/>
        </w:rPr>
      </w:pPr>
      <w:r w:rsidRPr="00567384">
        <w:rPr>
          <w:rFonts w:asciiTheme="minorHAnsi" w:hAnsiTheme="minorHAnsi" w:cstheme="minorHAnsi"/>
          <w:color w:val="000000"/>
          <w:kern w:val="1"/>
          <w:sz w:val="22"/>
          <w:szCs w:val="22"/>
          <w:lang w:val="en-US"/>
        </w:rPr>
        <w:t xml:space="preserve">Sessions used still must fall within the set session structure </w:t>
      </w:r>
      <w:proofErr w:type="gramStart"/>
      <w:r w:rsidRPr="00567384">
        <w:rPr>
          <w:rFonts w:asciiTheme="minorHAnsi" w:hAnsiTheme="minorHAnsi" w:cstheme="minorHAnsi"/>
          <w:color w:val="000000"/>
          <w:kern w:val="1"/>
          <w:sz w:val="22"/>
          <w:szCs w:val="22"/>
          <w:lang w:val="en-US"/>
        </w:rPr>
        <w:t>above</w:t>
      </w:r>
      <w:proofErr w:type="gramEnd"/>
      <w:r w:rsidRPr="00567384">
        <w:rPr>
          <w:rFonts w:asciiTheme="minorHAnsi" w:hAnsiTheme="minorHAnsi" w:cstheme="minorHAnsi"/>
          <w:color w:val="000000"/>
          <w:kern w:val="1"/>
          <w:sz w:val="22"/>
          <w:szCs w:val="22"/>
          <w:lang w:val="en-US"/>
        </w:rPr>
        <w:t xml:space="preserve"> but no services charge will be applied.</w:t>
      </w:r>
    </w:p>
    <w:p w14:paraId="57528ED5" w14:textId="77777777" w:rsidR="009A3ED8" w:rsidRPr="00567384" w:rsidRDefault="009A3ED8" w:rsidP="00907EEF">
      <w:pPr>
        <w:jc w:val="both"/>
        <w:rPr>
          <w:rFonts w:asciiTheme="minorHAnsi" w:hAnsiTheme="minorHAnsi" w:cstheme="minorHAnsi"/>
          <w:color w:val="000000"/>
          <w:sz w:val="22"/>
          <w:szCs w:val="22"/>
          <w:lang w:eastAsia="en-GB"/>
        </w:rPr>
      </w:pPr>
    </w:p>
    <w:p w14:paraId="440AF4BB" w14:textId="27648BC3" w:rsidR="001C5B68" w:rsidRPr="00567384" w:rsidRDefault="008258EE" w:rsidP="00907EEF">
      <w:pPr>
        <w:jc w:val="both"/>
        <w:rPr>
          <w:rFonts w:asciiTheme="minorHAnsi" w:hAnsiTheme="minorHAnsi" w:cstheme="minorHAnsi"/>
          <w:sz w:val="22"/>
          <w:szCs w:val="22"/>
          <w:lang w:val="en-US"/>
        </w:rPr>
      </w:pPr>
      <w:r w:rsidRPr="00567384">
        <w:rPr>
          <w:rFonts w:asciiTheme="minorHAnsi" w:hAnsiTheme="minorHAnsi" w:cstheme="minorHAnsi"/>
          <w:sz w:val="22"/>
          <w:szCs w:val="22"/>
          <w:lang w:val="en-US"/>
        </w:rPr>
        <w:t xml:space="preserve">Further information can be found on the website of </w:t>
      </w:r>
      <w:proofErr w:type="spellStart"/>
      <w:r w:rsidRPr="00567384">
        <w:rPr>
          <w:rFonts w:asciiTheme="minorHAnsi" w:hAnsiTheme="minorHAnsi" w:cstheme="minorHAnsi"/>
          <w:sz w:val="22"/>
          <w:szCs w:val="22"/>
          <w:lang w:val="en-US"/>
        </w:rPr>
        <w:t>Northamptonshire</w:t>
      </w:r>
      <w:proofErr w:type="spellEnd"/>
      <w:r w:rsidRPr="00567384">
        <w:rPr>
          <w:rFonts w:asciiTheme="minorHAnsi" w:hAnsiTheme="minorHAnsi" w:cstheme="minorHAnsi"/>
          <w:sz w:val="22"/>
          <w:szCs w:val="22"/>
          <w:lang w:val="en-US"/>
        </w:rPr>
        <w:t xml:space="preserve"> County Council (</w:t>
      </w:r>
      <w:hyperlink r:id="rId10" w:history="1">
        <w:r w:rsidR="00BE6D12" w:rsidRPr="00567384">
          <w:rPr>
            <w:rStyle w:val="Hyperlink"/>
            <w:rFonts w:asciiTheme="minorHAnsi" w:hAnsiTheme="minorHAnsi" w:cstheme="minorHAnsi"/>
            <w:sz w:val="22"/>
            <w:szCs w:val="22"/>
            <w:lang w:val="en-US"/>
          </w:rPr>
          <w:t>www.northamptonsnhire.gov.uk</w:t>
        </w:r>
      </w:hyperlink>
      <w:r w:rsidRPr="00567384">
        <w:rPr>
          <w:rFonts w:asciiTheme="minorHAnsi" w:hAnsiTheme="minorHAnsi" w:cstheme="minorHAnsi"/>
          <w:sz w:val="22"/>
          <w:szCs w:val="22"/>
          <w:lang w:val="en-US"/>
        </w:rPr>
        <w:t xml:space="preserve">).  </w:t>
      </w:r>
    </w:p>
    <w:p w14:paraId="2946DB82" w14:textId="77777777" w:rsidR="008258EE" w:rsidRPr="00567384" w:rsidRDefault="008258EE" w:rsidP="00907EEF">
      <w:pPr>
        <w:jc w:val="both"/>
        <w:rPr>
          <w:rFonts w:asciiTheme="minorHAnsi" w:hAnsiTheme="minorHAnsi" w:cstheme="minorHAnsi"/>
          <w:color w:val="000000"/>
          <w:kern w:val="1"/>
          <w:sz w:val="22"/>
          <w:szCs w:val="22"/>
          <w:lang w:val="en-US"/>
        </w:rPr>
      </w:pPr>
    </w:p>
    <w:p w14:paraId="56E45519" w14:textId="77777777" w:rsidR="008258EE" w:rsidRPr="00567384" w:rsidRDefault="004F54B6" w:rsidP="00907EEF">
      <w:pPr>
        <w:jc w:val="both"/>
        <w:rPr>
          <w:rFonts w:asciiTheme="minorHAnsi" w:hAnsiTheme="minorHAnsi" w:cstheme="minorHAnsi"/>
          <w:color w:val="000000"/>
          <w:kern w:val="1"/>
          <w:sz w:val="22"/>
          <w:szCs w:val="22"/>
          <w:lang w:val="en-US"/>
        </w:rPr>
      </w:pPr>
      <w:r w:rsidRPr="00567384">
        <w:rPr>
          <w:rFonts w:asciiTheme="minorHAnsi" w:hAnsiTheme="minorHAnsi" w:cstheme="minorHAnsi"/>
          <w:color w:val="000000"/>
          <w:kern w:val="1"/>
          <w:sz w:val="22"/>
          <w:szCs w:val="22"/>
          <w:lang w:val="en-US"/>
        </w:rPr>
        <w:t>In order to qualify for the funding at Clarecroft, the</w:t>
      </w:r>
      <w:r w:rsidR="008258EE" w:rsidRPr="00567384">
        <w:rPr>
          <w:rFonts w:asciiTheme="minorHAnsi" w:hAnsiTheme="minorHAnsi" w:cstheme="minorHAnsi"/>
          <w:color w:val="000000"/>
          <w:kern w:val="1"/>
          <w:sz w:val="22"/>
          <w:szCs w:val="22"/>
          <w:lang w:val="en-US"/>
        </w:rPr>
        <w:t xml:space="preserve"> child must be registered with us.  We will also need to see the child’s birth certificate and proof of address.  </w:t>
      </w:r>
    </w:p>
    <w:p w14:paraId="5997CC1D" w14:textId="77777777" w:rsidR="00C61981" w:rsidRPr="00567384" w:rsidRDefault="00C61981" w:rsidP="00907EEF">
      <w:pPr>
        <w:jc w:val="both"/>
        <w:rPr>
          <w:rFonts w:asciiTheme="minorHAnsi" w:hAnsiTheme="minorHAnsi" w:cstheme="minorHAnsi"/>
          <w:color w:val="000000"/>
          <w:kern w:val="1"/>
          <w:sz w:val="22"/>
          <w:szCs w:val="22"/>
          <w:lang w:val="en-US"/>
        </w:rPr>
      </w:pPr>
    </w:p>
    <w:p w14:paraId="7C92AD44" w14:textId="77777777" w:rsidR="00C61981" w:rsidRPr="00567384" w:rsidRDefault="00A553E6" w:rsidP="00907EEF">
      <w:pPr>
        <w:jc w:val="both"/>
        <w:rPr>
          <w:rFonts w:asciiTheme="minorHAnsi" w:hAnsiTheme="minorHAnsi" w:cstheme="minorHAnsi"/>
          <w:color w:val="000000"/>
          <w:kern w:val="1"/>
          <w:sz w:val="22"/>
          <w:szCs w:val="22"/>
          <w:lang w:val="en-US"/>
        </w:rPr>
      </w:pPr>
      <w:r w:rsidRPr="00567384">
        <w:rPr>
          <w:rFonts w:asciiTheme="minorHAnsi" w:hAnsiTheme="minorHAnsi" w:cstheme="minorHAnsi"/>
          <w:b/>
          <w:color w:val="000000"/>
          <w:kern w:val="1"/>
          <w:sz w:val="22"/>
          <w:szCs w:val="22"/>
          <w:lang w:val="en-US"/>
        </w:rPr>
        <w:t xml:space="preserve">Please note- </w:t>
      </w:r>
      <w:r w:rsidR="00C61981" w:rsidRPr="00567384">
        <w:rPr>
          <w:rFonts w:asciiTheme="minorHAnsi" w:hAnsiTheme="minorHAnsi" w:cstheme="minorHAnsi"/>
          <w:b/>
          <w:color w:val="000000"/>
          <w:kern w:val="1"/>
          <w:sz w:val="22"/>
          <w:szCs w:val="22"/>
          <w:lang w:val="en-US"/>
        </w:rPr>
        <w:t xml:space="preserve">If your child receives any of the above funding and does not attend the sessions allocated without reason you may be liable to pay the cost </w:t>
      </w:r>
      <w:r w:rsidRPr="00567384">
        <w:rPr>
          <w:rFonts w:asciiTheme="minorHAnsi" w:hAnsiTheme="minorHAnsi" w:cstheme="minorHAnsi"/>
          <w:b/>
          <w:color w:val="000000"/>
          <w:kern w:val="1"/>
          <w:sz w:val="22"/>
          <w:szCs w:val="22"/>
          <w:lang w:val="en-US"/>
        </w:rPr>
        <w:t xml:space="preserve">of the missed sessions to </w:t>
      </w:r>
      <w:proofErr w:type="spellStart"/>
      <w:r w:rsidRPr="00567384">
        <w:rPr>
          <w:rFonts w:asciiTheme="minorHAnsi" w:hAnsiTheme="minorHAnsi" w:cstheme="minorHAnsi"/>
          <w:b/>
          <w:color w:val="000000"/>
          <w:kern w:val="1"/>
          <w:sz w:val="22"/>
          <w:szCs w:val="22"/>
          <w:lang w:val="en-US"/>
        </w:rPr>
        <w:t>Northamptonshire</w:t>
      </w:r>
      <w:proofErr w:type="spellEnd"/>
      <w:r w:rsidRPr="00567384">
        <w:rPr>
          <w:rFonts w:asciiTheme="minorHAnsi" w:hAnsiTheme="minorHAnsi" w:cstheme="minorHAnsi"/>
          <w:b/>
          <w:color w:val="000000"/>
          <w:kern w:val="1"/>
          <w:sz w:val="22"/>
          <w:szCs w:val="22"/>
          <w:lang w:val="en-US"/>
        </w:rPr>
        <w:t xml:space="preserve"> County Council. This may also result in the reserved place being forfeited</w:t>
      </w:r>
      <w:r w:rsidRPr="00567384">
        <w:rPr>
          <w:rFonts w:asciiTheme="minorHAnsi" w:hAnsiTheme="minorHAnsi" w:cstheme="minorHAnsi"/>
          <w:color w:val="000000"/>
          <w:kern w:val="1"/>
          <w:sz w:val="22"/>
          <w:szCs w:val="22"/>
          <w:lang w:val="en-US"/>
        </w:rPr>
        <w:t>.</w:t>
      </w:r>
    </w:p>
    <w:p w14:paraId="110FFD37" w14:textId="77777777" w:rsidR="00751E51" w:rsidRPr="00567384" w:rsidRDefault="00751E51" w:rsidP="00907EEF">
      <w:pPr>
        <w:jc w:val="both"/>
        <w:rPr>
          <w:rFonts w:asciiTheme="minorHAnsi" w:hAnsiTheme="minorHAnsi" w:cstheme="minorHAnsi"/>
          <w:color w:val="000000"/>
          <w:kern w:val="1"/>
          <w:sz w:val="22"/>
          <w:szCs w:val="22"/>
          <w:lang w:val="en-US"/>
        </w:rPr>
      </w:pPr>
    </w:p>
    <w:p w14:paraId="1AB26FBB" w14:textId="77777777" w:rsidR="00751E51" w:rsidRPr="00567384" w:rsidRDefault="00751E51" w:rsidP="00907EEF">
      <w:pPr>
        <w:jc w:val="both"/>
        <w:rPr>
          <w:rFonts w:asciiTheme="minorHAnsi" w:hAnsiTheme="minorHAnsi" w:cstheme="minorHAnsi"/>
          <w:b/>
          <w:color w:val="000000"/>
          <w:kern w:val="1"/>
          <w:sz w:val="22"/>
          <w:szCs w:val="22"/>
          <w:u w:val="single"/>
          <w:lang w:val="en-US"/>
        </w:rPr>
      </w:pPr>
      <w:r w:rsidRPr="00567384">
        <w:rPr>
          <w:rFonts w:asciiTheme="minorHAnsi" w:hAnsiTheme="minorHAnsi" w:cstheme="minorHAnsi"/>
          <w:b/>
          <w:color w:val="000000"/>
          <w:kern w:val="1"/>
          <w:sz w:val="22"/>
          <w:szCs w:val="22"/>
          <w:u w:val="single"/>
          <w:lang w:val="en-US"/>
        </w:rPr>
        <w:t>Tax free Childcare</w:t>
      </w:r>
    </w:p>
    <w:p w14:paraId="6B699379" w14:textId="77777777" w:rsidR="00C61981" w:rsidRPr="00567384" w:rsidRDefault="00C61981" w:rsidP="00907EEF">
      <w:pPr>
        <w:jc w:val="both"/>
        <w:rPr>
          <w:rFonts w:asciiTheme="minorHAnsi" w:hAnsiTheme="minorHAnsi" w:cstheme="minorHAnsi"/>
          <w:color w:val="000000"/>
          <w:kern w:val="1"/>
          <w:sz w:val="22"/>
          <w:szCs w:val="22"/>
          <w:lang w:val="en-US"/>
        </w:rPr>
      </w:pPr>
    </w:p>
    <w:p w14:paraId="0FE5189C" w14:textId="77777777" w:rsidR="00CD52B6" w:rsidRPr="00567384" w:rsidRDefault="00CD52B6" w:rsidP="00CD52B6">
      <w:pPr>
        <w:pStyle w:val="custom-rteelement-summary"/>
        <w:shd w:val="clear" w:color="auto" w:fill="F4F4F4"/>
        <w:spacing w:before="0" w:beforeAutospacing="0" w:after="375" w:afterAutospacing="0"/>
        <w:rPr>
          <w:rFonts w:asciiTheme="minorHAnsi" w:hAnsiTheme="minorHAnsi" w:cstheme="minorHAnsi"/>
          <w:b/>
          <w:bCs/>
          <w:sz w:val="22"/>
          <w:szCs w:val="22"/>
        </w:rPr>
      </w:pPr>
      <w:r w:rsidRPr="00567384">
        <w:rPr>
          <w:rFonts w:asciiTheme="minorHAnsi" w:hAnsiTheme="minorHAnsi" w:cstheme="minorHAnsi"/>
          <w:b/>
          <w:bCs/>
          <w:sz w:val="22"/>
          <w:szCs w:val="22"/>
        </w:rPr>
        <w:t xml:space="preserve">Tax free childcare is a new government scheme to help working parents with the cost of childcare that they pay for. (Please note that it is </w:t>
      </w:r>
      <w:proofErr w:type="gramStart"/>
      <w:r w:rsidRPr="00567384">
        <w:rPr>
          <w:rFonts w:asciiTheme="minorHAnsi" w:hAnsiTheme="minorHAnsi" w:cstheme="minorHAnsi"/>
          <w:b/>
          <w:bCs/>
          <w:sz w:val="22"/>
          <w:szCs w:val="22"/>
        </w:rPr>
        <w:t>completely separate</w:t>
      </w:r>
      <w:proofErr w:type="gramEnd"/>
      <w:r w:rsidRPr="00567384">
        <w:rPr>
          <w:rFonts w:asciiTheme="minorHAnsi" w:hAnsiTheme="minorHAnsi" w:cstheme="minorHAnsi"/>
          <w:b/>
          <w:bCs/>
          <w:sz w:val="22"/>
          <w:szCs w:val="22"/>
        </w:rPr>
        <w:t xml:space="preserve"> to the scheme to increase the amount of funded childcare to 30 hours).</w:t>
      </w:r>
    </w:p>
    <w:p w14:paraId="14FDA69D" w14:textId="77777777" w:rsidR="00CD52B6" w:rsidRPr="00567384" w:rsidRDefault="00CD52B6" w:rsidP="00CD52B6">
      <w:pPr>
        <w:pStyle w:val="custom-rteelement-summary"/>
        <w:shd w:val="clear" w:color="auto" w:fill="F4F4F4"/>
        <w:spacing w:before="0" w:beforeAutospacing="0" w:after="375" w:afterAutospacing="0"/>
        <w:rPr>
          <w:rFonts w:asciiTheme="minorHAnsi" w:hAnsiTheme="minorHAnsi" w:cstheme="minorHAnsi"/>
          <w:color w:val="000000"/>
          <w:sz w:val="22"/>
          <w:szCs w:val="22"/>
        </w:rPr>
      </w:pPr>
      <w:r w:rsidRPr="00567384">
        <w:rPr>
          <w:rFonts w:asciiTheme="minorHAnsi" w:hAnsiTheme="minorHAnsi" w:cstheme="minorHAnsi"/>
          <w:color w:val="000000"/>
          <w:sz w:val="22"/>
          <w:szCs w:val="22"/>
        </w:rPr>
        <w:lastRenderedPageBreak/>
        <w:t>Under this scheme parents will open a special online account to use to pay for registered childcare and the government will top up the amount in their account by 20%. This will be launched from early 2017.</w:t>
      </w:r>
    </w:p>
    <w:p w14:paraId="01BEB680" w14:textId="77777777" w:rsidR="0084474A" w:rsidRPr="00567384" w:rsidRDefault="0084474A" w:rsidP="00CD52B6">
      <w:pPr>
        <w:pStyle w:val="custom-rteelement-summary"/>
        <w:shd w:val="clear" w:color="auto" w:fill="F4F4F4"/>
        <w:spacing w:before="0" w:beforeAutospacing="0" w:after="375" w:afterAutospacing="0"/>
        <w:rPr>
          <w:rFonts w:asciiTheme="minorHAnsi" w:hAnsiTheme="minorHAnsi" w:cstheme="minorHAnsi"/>
          <w:color w:val="000000"/>
          <w:sz w:val="22"/>
          <w:szCs w:val="22"/>
        </w:rPr>
      </w:pPr>
      <w:r w:rsidRPr="00567384">
        <w:rPr>
          <w:rFonts w:asciiTheme="minorHAnsi" w:hAnsiTheme="minorHAnsi" w:cstheme="minorHAnsi"/>
          <w:color w:val="000000"/>
          <w:sz w:val="22"/>
          <w:szCs w:val="22"/>
        </w:rPr>
        <w:t xml:space="preserve">For further information and to check eligibility for Tax free childcare please visit </w:t>
      </w:r>
      <w:hyperlink r:id="rId11" w:history="1">
        <w:r w:rsidRPr="00567384">
          <w:rPr>
            <w:rStyle w:val="Hyperlink"/>
            <w:rFonts w:asciiTheme="minorHAnsi" w:hAnsiTheme="minorHAnsi" w:cstheme="minorHAnsi"/>
            <w:sz w:val="22"/>
            <w:szCs w:val="22"/>
          </w:rPr>
          <w:t>https://childcare-support.tax.service.gov.uk</w:t>
        </w:r>
      </w:hyperlink>
    </w:p>
    <w:p w14:paraId="3FE9F23F" w14:textId="77777777" w:rsidR="00CD52B6" w:rsidRPr="00567384" w:rsidRDefault="00CD52B6" w:rsidP="00907EEF">
      <w:pPr>
        <w:jc w:val="both"/>
        <w:rPr>
          <w:rFonts w:asciiTheme="minorHAnsi" w:hAnsiTheme="minorHAnsi" w:cstheme="minorHAnsi"/>
          <w:color w:val="000000"/>
          <w:kern w:val="1"/>
          <w:sz w:val="22"/>
          <w:szCs w:val="22"/>
          <w:lang w:val="en-US"/>
        </w:rPr>
      </w:pPr>
    </w:p>
    <w:p w14:paraId="0EE652F1" w14:textId="77777777" w:rsidR="00C61981" w:rsidRPr="00567384" w:rsidRDefault="00C61981" w:rsidP="00907EEF">
      <w:pPr>
        <w:jc w:val="both"/>
        <w:rPr>
          <w:rFonts w:asciiTheme="minorHAnsi" w:hAnsiTheme="minorHAnsi" w:cstheme="minorHAnsi"/>
          <w:b/>
          <w:color w:val="000000"/>
          <w:kern w:val="1"/>
          <w:sz w:val="22"/>
          <w:szCs w:val="22"/>
          <w:u w:val="single"/>
          <w:lang w:val="en-US"/>
        </w:rPr>
      </w:pPr>
      <w:r w:rsidRPr="00567384">
        <w:rPr>
          <w:rFonts w:asciiTheme="minorHAnsi" w:hAnsiTheme="minorHAnsi" w:cstheme="minorHAnsi"/>
          <w:b/>
          <w:color w:val="000000"/>
          <w:kern w:val="1"/>
          <w:sz w:val="22"/>
          <w:szCs w:val="22"/>
          <w:u w:val="single"/>
          <w:lang w:val="en-US"/>
        </w:rPr>
        <w:t>Attendance</w:t>
      </w:r>
    </w:p>
    <w:p w14:paraId="7AD32665" w14:textId="77777777" w:rsidR="00C61981" w:rsidRPr="00567384" w:rsidRDefault="00C61981" w:rsidP="00C61981">
      <w:pPr>
        <w:rPr>
          <w:rFonts w:asciiTheme="minorHAnsi" w:hAnsiTheme="minorHAnsi" w:cstheme="minorHAnsi"/>
          <w:sz w:val="22"/>
          <w:szCs w:val="22"/>
        </w:rPr>
      </w:pPr>
      <w:r w:rsidRPr="00567384">
        <w:rPr>
          <w:rFonts w:asciiTheme="minorHAnsi" w:hAnsiTheme="minorHAnsi" w:cstheme="minorHAnsi"/>
          <w:sz w:val="22"/>
          <w:szCs w:val="22"/>
        </w:rPr>
        <w:t xml:space="preserve">We believe good attendance is essential if children are to be settled and take full advantage of the learning and development opportunities available to them. At a young age continuity and consistency are important contributors to a child's well-being and progress. </w:t>
      </w:r>
      <w:proofErr w:type="gramStart"/>
      <w:r w:rsidRPr="00567384">
        <w:rPr>
          <w:rFonts w:asciiTheme="minorHAnsi" w:hAnsiTheme="minorHAnsi" w:cstheme="minorHAnsi"/>
          <w:sz w:val="22"/>
          <w:szCs w:val="22"/>
        </w:rPr>
        <w:t>Also</w:t>
      </w:r>
      <w:proofErr w:type="gramEnd"/>
      <w:r w:rsidRPr="00567384">
        <w:rPr>
          <w:rFonts w:asciiTheme="minorHAnsi" w:hAnsiTheme="minorHAnsi" w:cstheme="minorHAnsi"/>
          <w:sz w:val="22"/>
          <w:szCs w:val="22"/>
        </w:rPr>
        <w:t xml:space="preserve"> we believe regular attendance at nursery can set good practice for school.</w:t>
      </w:r>
    </w:p>
    <w:p w14:paraId="0B6AE17D" w14:textId="4268CF8A" w:rsidR="00086688" w:rsidRPr="00567384" w:rsidRDefault="00C61981" w:rsidP="00AE3A80">
      <w:pPr>
        <w:rPr>
          <w:rFonts w:asciiTheme="minorHAnsi" w:hAnsiTheme="minorHAnsi" w:cstheme="minorHAnsi"/>
          <w:sz w:val="22"/>
          <w:szCs w:val="22"/>
        </w:rPr>
      </w:pPr>
      <w:r w:rsidRPr="00567384">
        <w:rPr>
          <w:rFonts w:asciiTheme="minorHAnsi" w:hAnsiTheme="minorHAnsi" w:cstheme="minorHAnsi"/>
          <w:sz w:val="22"/>
          <w:szCs w:val="22"/>
        </w:rPr>
        <w:t xml:space="preserve">We collate and monitor attendance information for all children in line with safeguarding good practice. All parents are made aware of the expectation that they inform the nursery by telephone or email on the first day of absence during the initial show round and settling in process. If a child is absent for a </w:t>
      </w:r>
      <w:r w:rsidR="009525F6" w:rsidRPr="00567384">
        <w:rPr>
          <w:rFonts w:asciiTheme="minorHAnsi" w:hAnsiTheme="minorHAnsi" w:cstheme="minorHAnsi"/>
          <w:sz w:val="22"/>
          <w:szCs w:val="22"/>
        </w:rPr>
        <w:t>third</w:t>
      </w:r>
      <w:r w:rsidRPr="00567384">
        <w:rPr>
          <w:rFonts w:asciiTheme="minorHAnsi" w:hAnsiTheme="minorHAnsi" w:cstheme="minorHAnsi"/>
          <w:sz w:val="22"/>
          <w:szCs w:val="22"/>
        </w:rPr>
        <w:t xml:space="preserve"> day without </w:t>
      </w:r>
      <w:proofErr w:type="gramStart"/>
      <w:r w:rsidRPr="00567384">
        <w:rPr>
          <w:rFonts w:asciiTheme="minorHAnsi" w:hAnsiTheme="minorHAnsi" w:cstheme="minorHAnsi"/>
          <w:sz w:val="22"/>
          <w:szCs w:val="22"/>
        </w:rPr>
        <w:t>notification</w:t>
      </w:r>
      <w:proofErr w:type="gramEnd"/>
      <w:r w:rsidRPr="00567384">
        <w:rPr>
          <w:rFonts w:asciiTheme="minorHAnsi" w:hAnsiTheme="minorHAnsi" w:cstheme="minorHAnsi"/>
          <w:sz w:val="22"/>
          <w:szCs w:val="22"/>
        </w:rPr>
        <w:t xml:space="preserve"> </w:t>
      </w:r>
      <w:r w:rsidR="009525F6" w:rsidRPr="00567384">
        <w:rPr>
          <w:rFonts w:asciiTheme="minorHAnsi" w:hAnsiTheme="minorHAnsi" w:cstheme="minorHAnsi"/>
          <w:sz w:val="22"/>
          <w:szCs w:val="22"/>
        </w:rPr>
        <w:t>we</w:t>
      </w:r>
      <w:r w:rsidRPr="00567384">
        <w:rPr>
          <w:rFonts w:asciiTheme="minorHAnsi" w:hAnsiTheme="minorHAnsi" w:cstheme="minorHAnsi"/>
          <w:sz w:val="22"/>
          <w:szCs w:val="22"/>
        </w:rPr>
        <w:t xml:space="preserve"> will contact the family by telephone to find out the reason for the absence. If the child is known to Social </w:t>
      </w:r>
      <w:proofErr w:type="gramStart"/>
      <w:r w:rsidRPr="00567384">
        <w:rPr>
          <w:rFonts w:asciiTheme="minorHAnsi" w:hAnsiTheme="minorHAnsi" w:cstheme="minorHAnsi"/>
          <w:sz w:val="22"/>
          <w:szCs w:val="22"/>
        </w:rPr>
        <w:t>Services</w:t>
      </w:r>
      <w:proofErr w:type="gramEnd"/>
      <w:r w:rsidRPr="00567384">
        <w:rPr>
          <w:rFonts w:asciiTheme="minorHAnsi" w:hAnsiTheme="minorHAnsi" w:cstheme="minorHAnsi"/>
          <w:sz w:val="22"/>
          <w:szCs w:val="22"/>
        </w:rPr>
        <w:t xml:space="preserve"> they will be informed of the unauthorised absence. If after one week there has been no contact Clarecroft Day Nursery will send a letter/email to the family. If there is still no response after a further</w:t>
      </w:r>
      <w:r w:rsidR="00A553E6" w:rsidRPr="00567384">
        <w:rPr>
          <w:rFonts w:asciiTheme="minorHAnsi" w:hAnsiTheme="minorHAnsi" w:cstheme="minorHAnsi"/>
          <w:sz w:val="22"/>
          <w:szCs w:val="22"/>
        </w:rPr>
        <w:t xml:space="preserve"> </w:t>
      </w:r>
      <w:proofErr w:type="gramStart"/>
      <w:r w:rsidR="00A553E6" w:rsidRPr="00567384">
        <w:rPr>
          <w:rFonts w:asciiTheme="minorHAnsi" w:hAnsiTheme="minorHAnsi" w:cstheme="minorHAnsi"/>
          <w:sz w:val="22"/>
          <w:szCs w:val="22"/>
        </w:rPr>
        <w:t>week</w:t>
      </w:r>
      <w:proofErr w:type="gramEnd"/>
      <w:r w:rsidR="00A553E6" w:rsidRPr="00567384">
        <w:rPr>
          <w:rFonts w:asciiTheme="minorHAnsi" w:hAnsiTheme="minorHAnsi" w:cstheme="minorHAnsi"/>
          <w:sz w:val="22"/>
          <w:szCs w:val="22"/>
        </w:rPr>
        <w:t xml:space="preserve"> </w:t>
      </w:r>
      <w:r w:rsidRPr="00567384">
        <w:rPr>
          <w:rFonts w:asciiTheme="minorHAnsi" w:hAnsiTheme="minorHAnsi" w:cstheme="minorHAnsi"/>
          <w:sz w:val="22"/>
          <w:szCs w:val="22"/>
        </w:rPr>
        <w:t>we will inform the MASH hub. If after one month there has been no contact the child's name will be removed from the register and the place allocated to another child on the waiting list. The Local Authority will be informed that the child has left the nursery.</w:t>
      </w:r>
    </w:p>
    <w:p w14:paraId="49EEC96F" w14:textId="68B27B2B" w:rsidR="00D60A70" w:rsidRPr="00567384" w:rsidRDefault="00D60A70" w:rsidP="00AE3A80">
      <w:pPr>
        <w:rPr>
          <w:rFonts w:asciiTheme="minorHAnsi" w:hAnsiTheme="minorHAnsi" w:cstheme="minorHAnsi"/>
          <w:sz w:val="22"/>
          <w:szCs w:val="22"/>
        </w:rPr>
      </w:pPr>
    </w:p>
    <w:p w14:paraId="222C0447" w14:textId="5B967026" w:rsidR="00D60A70" w:rsidRPr="00567384" w:rsidRDefault="00D60A70" w:rsidP="00AE3A80">
      <w:pPr>
        <w:rPr>
          <w:rFonts w:asciiTheme="minorHAnsi" w:hAnsiTheme="minorHAnsi" w:cstheme="minorHAnsi"/>
          <w:sz w:val="22"/>
          <w:szCs w:val="22"/>
        </w:rPr>
      </w:pPr>
      <w:r w:rsidRPr="00567384">
        <w:rPr>
          <w:rFonts w:asciiTheme="minorHAnsi" w:hAnsiTheme="minorHAnsi" w:cstheme="minorHAnsi"/>
          <w:sz w:val="22"/>
          <w:szCs w:val="22"/>
        </w:rPr>
        <w:t>If you have told us that your child will not be attending the nursery for a given period for any reason, then we will record this as a pre-informed absence and therefore your child will not be counted in our ratios for that period. If you need to change the dates of absence and your child will be returning earlier from their pre-informed absence, then we require a minimum of 48 hours’ notice, in writing before your child is able to return to nursery. We cannot guarantee that your child will be able to return to the nursery earlier but will apply our best endeavours to facilitate their early return</w:t>
      </w:r>
    </w:p>
    <w:p w14:paraId="1F72F646" w14:textId="77777777" w:rsidR="003C32A3" w:rsidRPr="00567384" w:rsidRDefault="003C32A3" w:rsidP="00907EEF">
      <w:pPr>
        <w:jc w:val="both"/>
        <w:rPr>
          <w:rFonts w:asciiTheme="minorHAnsi" w:hAnsiTheme="minorHAnsi" w:cstheme="minorHAnsi"/>
          <w:color w:val="000000"/>
          <w:kern w:val="1"/>
          <w:sz w:val="22"/>
          <w:szCs w:val="22"/>
          <w:lang w:val="en-US"/>
        </w:rPr>
      </w:pPr>
    </w:p>
    <w:p w14:paraId="1726477D" w14:textId="77777777" w:rsidR="00EA5BBE" w:rsidRPr="00567384" w:rsidRDefault="00EA5BBE" w:rsidP="00907EEF">
      <w:pPr>
        <w:jc w:val="both"/>
        <w:rPr>
          <w:rFonts w:asciiTheme="minorHAnsi" w:hAnsiTheme="minorHAnsi" w:cstheme="minorHAnsi"/>
          <w:b/>
          <w:color w:val="000000"/>
          <w:kern w:val="1"/>
          <w:sz w:val="22"/>
          <w:szCs w:val="22"/>
          <w:u w:val="single"/>
          <w:lang w:val="en-US"/>
        </w:rPr>
      </w:pPr>
      <w:r w:rsidRPr="00567384">
        <w:rPr>
          <w:rFonts w:asciiTheme="minorHAnsi" w:hAnsiTheme="minorHAnsi" w:cstheme="minorHAnsi"/>
          <w:b/>
          <w:color w:val="000000"/>
          <w:kern w:val="1"/>
          <w:sz w:val="22"/>
          <w:szCs w:val="22"/>
          <w:u w:val="single"/>
          <w:lang w:val="en-US"/>
        </w:rPr>
        <w:t>Registering your child</w:t>
      </w:r>
    </w:p>
    <w:p w14:paraId="08CE6F91" w14:textId="77777777" w:rsidR="001C5B68" w:rsidRPr="00567384" w:rsidRDefault="001C5B68" w:rsidP="00907EEF">
      <w:pPr>
        <w:jc w:val="both"/>
        <w:rPr>
          <w:rFonts w:asciiTheme="minorHAnsi" w:hAnsiTheme="minorHAnsi" w:cstheme="minorHAnsi"/>
          <w:color w:val="000000"/>
          <w:kern w:val="1"/>
          <w:sz w:val="22"/>
          <w:szCs w:val="22"/>
          <w:lang w:val="en-US"/>
        </w:rPr>
      </w:pPr>
    </w:p>
    <w:p w14:paraId="60A49CCC" w14:textId="77777777" w:rsidR="00EA5BBE" w:rsidRPr="00567384" w:rsidRDefault="00EA5BBE" w:rsidP="00907EEF">
      <w:pPr>
        <w:jc w:val="both"/>
        <w:rPr>
          <w:rFonts w:asciiTheme="minorHAnsi" w:hAnsiTheme="minorHAnsi" w:cstheme="minorHAnsi"/>
          <w:color w:val="000000"/>
          <w:kern w:val="1"/>
          <w:sz w:val="22"/>
          <w:szCs w:val="22"/>
          <w:lang w:val="en-US"/>
        </w:rPr>
      </w:pPr>
      <w:r w:rsidRPr="00567384">
        <w:rPr>
          <w:rFonts w:asciiTheme="minorHAnsi" w:hAnsiTheme="minorHAnsi" w:cstheme="minorHAnsi"/>
          <w:color w:val="000000"/>
          <w:kern w:val="1"/>
          <w:sz w:val="22"/>
          <w:szCs w:val="22"/>
          <w:lang w:val="en-US"/>
        </w:rPr>
        <w:t xml:space="preserve">You must register your child with us before they can start any sessions at the setting, including settling in sessions. </w:t>
      </w:r>
      <w:r w:rsidR="008404DC" w:rsidRPr="00567384">
        <w:rPr>
          <w:rFonts w:asciiTheme="minorHAnsi" w:hAnsiTheme="minorHAnsi" w:cstheme="minorHAnsi"/>
          <w:color w:val="000000"/>
          <w:kern w:val="1"/>
          <w:sz w:val="22"/>
          <w:szCs w:val="22"/>
          <w:lang w:val="en-US"/>
        </w:rPr>
        <w:t xml:space="preserve"> </w:t>
      </w:r>
      <w:r w:rsidRPr="00567384">
        <w:rPr>
          <w:rFonts w:asciiTheme="minorHAnsi" w:hAnsiTheme="minorHAnsi" w:cstheme="minorHAnsi"/>
          <w:color w:val="000000"/>
          <w:kern w:val="1"/>
          <w:sz w:val="22"/>
          <w:szCs w:val="22"/>
          <w:lang w:val="en-US"/>
        </w:rPr>
        <w:t xml:space="preserve">A registration form must be filled in fully with as much detail as possible. </w:t>
      </w:r>
    </w:p>
    <w:p w14:paraId="61CDCEAD" w14:textId="77777777" w:rsidR="00EA5BBE" w:rsidRPr="00567384" w:rsidRDefault="00EA5BBE" w:rsidP="00907EEF">
      <w:pPr>
        <w:jc w:val="both"/>
        <w:rPr>
          <w:rFonts w:asciiTheme="minorHAnsi" w:hAnsiTheme="minorHAnsi" w:cstheme="minorHAnsi"/>
          <w:color w:val="000000"/>
          <w:kern w:val="1"/>
          <w:sz w:val="22"/>
          <w:szCs w:val="22"/>
          <w:lang w:val="en-US"/>
        </w:rPr>
      </w:pPr>
    </w:p>
    <w:p w14:paraId="6BB9E253" w14:textId="77777777" w:rsidR="001C5B68" w:rsidRPr="00567384" w:rsidRDefault="001C5B68" w:rsidP="00907EEF">
      <w:pPr>
        <w:jc w:val="both"/>
        <w:rPr>
          <w:rFonts w:asciiTheme="minorHAnsi" w:hAnsiTheme="minorHAnsi" w:cstheme="minorHAnsi"/>
          <w:color w:val="000000"/>
          <w:kern w:val="1"/>
          <w:sz w:val="22"/>
          <w:szCs w:val="22"/>
          <w:lang w:val="en-US"/>
        </w:rPr>
      </w:pPr>
    </w:p>
    <w:p w14:paraId="6E7B15A4" w14:textId="77777777" w:rsidR="00F26A9E" w:rsidRPr="00567384" w:rsidRDefault="00F26A9E" w:rsidP="00907EEF">
      <w:pPr>
        <w:jc w:val="both"/>
        <w:rPr>
          <w:rFonts w:asciiTheme="minorHAnsi" w:hAnsiTheme="minorHAnsi" w:cstheme="minorHAnsi"/>
          <w:b/>
          <w:color w:val="000000"/>
          <w:kern w:val="1"/>
          <w:sz w:val="22"/>
          <w:szCs w:val="22"/>
          <w:u w:val="single"/>
          <w:lang w:val="en-US"/>
        </w:rPr>
      </w:pPr>
      <w:r w:rsidRPr="00567384">
        <w:rPr>
          <w:rFonts w:asciiTheme="minorHAnsi" w:hAnsiTheme="minorHAnsi" w:cstheme="minorHAnsi"/>
          <w:b/>
          <w:color w:val="000000"/>
          <w:kern w:val="1"/>
          <w:sz w:val="22"/>
          <w:szCs w:val="22"/>
          <w:u w:val="single"/>
          <w:lang w:val="en-US"/>
        </w:rPr>
        <w:t xml:space="preserve">Legal Responsibility </w:t>
      </w:r>
    </w:p>
    <w:p w14:paraId="23DE523C" w14:textId="77777777" w:rsidR="001C5B68" w:rsidRPr="00567384" w:rsidRDefault="001C5B68" w:rsidP="00907EEF">
      <w:pPr>
        <w:jc w:val="both"/>
        <w:rPr>
          <w:rFonts w:asciiTheme="minorHAnsi" w:hAnsiTheme="minorHAnsi" w:cstheme="minorHAnsi"/>
          <w:color w:val="000000"/>
          <w:kern w:val="1"/>
          <w:sz w:val="22"/>
          <w:szCs w:val="22"/>
          <w:lang w:val="en-US"/>
        </w:rPr>
      </w:pPr>
    </w:p>
    <w:p w14:paraId="1AA047B2" w14:textId="77777777" w:rsidR="00EA5BBE" w:rsidRPr="00567384" w:rsidRDefault="00EA5BBE" w:rsidP="00907EEF">
      <w:pPr>
        <w:jc w:val="both"/>
        <w:rPr>
          <w:rFonts w:asciiTheme="minorHAnsi" w:hAnsiTheme="minorHAnsi" w:cstheme="minorHAnsi"/>
          <w:sz w:val="22"/>
          <w:szCs w:val="22"/>
          <w:lang w:val="en-US"/>
        </w:rPr>
      </w:pPr>
      <w:r w:rsidRPr="00567384">
        <w:rPr>
          <w:rFonts w:asciiTheme="minorHAnsi" w:hAnsiTheme="minorHAnsi" w:cstheme="minorHAnsi"/>
          <w:color w:val="000000"/>
          <w:kern w:val="1"/>
          <w:sz w:val="22"/>
          <w:szCs w:val="22"/>
          <w:lang w:val="en-US"/>
        </w:rPr>
        <w:t xml:space="preserve">On the registration form we are obliged to ask who has legal responsibility for the child. </w:t>
      </w:r>
      <w:r w:rsidR="008404DC" w:rsidRPr="00567384">
        <w:rPr>
          <w:rFonts w:asciiTheme="minorHAnsi" w:hAnsiTheme="minorHAnsi" w:cstheme="minorHAnsi"/>
          <w:color w:val="000000"/>
          <w:kern w:val="1"/>
          <w:sz w:val="22"/>
          <w:szCs w:val="22"/>
          <w:lang w:val="en-US"/>
        </w:rPr>
        <w:t xml:space="preserve"> </w:t>
      </w:r>
      <w:r w:rsidRPr="00567384">
        <w:rPr>
          <w:rFonts w:asciiTheme="minorHAnsi" w:hAnsiTheme="minorHAnsi" w:cstheme="minorHAnsi"/>
          <w:color w:val="000000"/>
          <w:kern w:val="1"/>
          <w:sz w:val="22"/>
          <w:szCs w:val="22"/>
          <w:lang w:val="en-US"/>
        </w:rPr>
        <w:t>Legal responsibility for a child is</w:t>
      </w:r>
      <w:r w:rsidRPr="00567384">
        <w:rPr>
          <w:rFonts w:asciiTheme="minorHAnsi" w:hAnsiTheme="minorHAnsi" w:cstheme="minorHAnsi"/>
          <w:sz w:val="22"/>
          <w:szCs w:val="22"/>
          <w:lang w:val="en-US"/>
        </w:rPr>
        <w:t xml:space="preserve"> defined by the Children Act 1989 as being the person / people who “have all the rights, duties, powers and responsibilities which a parent of a child has, in relation to the child and his or her property”. </w:t>
      </w:r>
      <w:r w:rsidR="008404DC" w:rsidRPr="00567384">
        <w:rPr>
          <w:rFonts w:asciiTheme="minorHAnsi" w:hAnsiTheme="minorHAnsi" w:cstheme="minorHAnsi"/>
          <w:sz w:val="22"/>
          <w:szCs w:val="22"/>
          <w:lang w:val="en-US"/>
        </w:rPr>
        <w:t xml:space="preserve"> </w:t>
      </w:r>
      <w:r w:rsidRPr="00567384">
        <w:rPr>
          <w:rFonts w:asciiTheme="minorHAnsi" w:hAnsiTheme="minorHAnsi" w:cstheme="minorHAnsi"/>
          <w:sz w:val="22"/>
          <w:szCs w:val="22"/>
          <w:lang w:val="en-US"/>
        </w:rPr>
        <w:t xml:space="preserve">It includes rights and duties </w:t>
      </w:r>
      <w:proofErr w:type="gramStart"/>
      <w:r w:rsidRPr="00567384">
        <w:rPr>
          <w:rFonts w:asciiTheme="minorHAnsi" w:hAnsiTheme="minorHAnsi" w:cstheme="minorHAnsi"/>
          <w:sz w:val="22"/>
          <w:szCs w:val="22"/>
          <w:lang w:val="en-US"/>
        </w:rPr>
        <w:t>with regard to</w:t>
      </w:r>
      <w:proofErr w:type="gramEnd"/>
      <w:r w:rsidRPr="00567384">
        <w:rPr>
          <w:rFonts w:asciiTheme="minorHAnsi" w:hAnsiTheme="minorHAnsi" w:cstheme="minorHAnsi"/>
          <w:sz w:val="22"/>
          <w:szCs w:val="22"/>
          <w:lang w:val="en-US"/>
        </w:rPr>
        <w:t xml:space="preserve"> education, choice of religion, administration of a child’s property and choice of residence.</w:t>
      </w:r>
    </w:p>
    <w:p w14:paraId="52E56223" w14:textId="77777777" w:rsidR="001C5B68" w:rsidRPr="00567384" w:rsidRDefault="001C5B68" w:rsidP="00907EEF">
      <w:pPr>
        <w:widowControl w:val="0"/>
        <w:autoSpaceDE w:val="0"/>
        <w:autoSpaceDN w:val="0"/>
        <w:adjustRightInd w:val="0"/>
        <w:spacing w:line="280" w:lineRule="atLeast"/>
        <w:jc w:val="both"/>
        <w:rPr>
          <w:rFonts w:asciiTheme="minorHAnsi" w:hAnsiTheme="minorHAnsi" w:cstheme="minorHAnsi"/>
          <w:sz w:val="22"/>
          <w:szCs w:val="22"/>
          <w:lang w:val="en-US"/>
        </w:rPr>
      </w:pPr>
    </w:p>
    <w:p w14:paraId="404BCB73" w14:textId="77777777" w:rsidR="00EA5BBE" w:rsidRPr="00567384" w:rsidRDefault="00EA5BBE" w:rsidP="00907EEF">
      <w:pPr>
        <w:widowControl w:val="0"/>
        <w:autoSpaceDE w:val="0"/>
        <w:autoSpaceDN w:val="0"/>
        <w:adjustRightInd w:val="0"/>
        <w:spacing w:line="280" w:lineRule="atLeast"/>
        <w:jc w:val="both"/>
        <w:rPr>
          <w:rFonts w:asciiTheme="minorHAnsi" w:hAnsiTheme="minorHAnsi" w:cstheme="minorHAnsi"/>
          <w:sz w:val="22"/>
          <w:szCs w:val="22"/>
          <w:lang w:val="en-US"/>
        </w:rPr>
      </w:pPr>
      <w:r w:rsidRPr="00567384">
        <w:rPr>
          <w:rFonts w:asciiTheme="minorHAnsi" w:hAnsiTheme="minorHAnsi" w:cstheme="minorHAnsi"/>
          <w:sz w:val="22"/>
          <w:szCs w:val="22"/>
          <w:lang w:val="en-US"/>
        </w:rPr>
        <w:t xml:space="preserve">Biological mothers always have parental responsibility for their child. </w:t>
      </w:r>
      <w:r w:rsidR="008404DC" w:rsidRPr="00567384">
        <w:rPr>
          <w:rFonts w:asciiTheme="minorHAnsi" w:hAnsiTheme="minorHAnsi" w:cstheme="minorHAnsi"/>
          <w:sz w:val="22"/>
          <w:szCs w:val="22"/>
          <w:lang w:val="en-US"/>
        </w:rPr>
        <w:t xml:space="preserve"> </w:t>
      </w:r>
      <w:r w:rsidRPr="00567384">
        <w:rPr>
          <w:rFonts w:asciiTheme="minorHAnsi" w:hAnsiTheme="minorHAnsi" w:cstheme="minorHAnsi"/>
          <w:sz w:val="22"/>
          <w:szCs w:val="22"/>
          <w:lang w:val="en-US"/>
        </w:rPr>
        <w:t xml:space="preserve">All other </w:t>
      </w:r>
      <w:r w:rsidR="001C5B68" w:rsidRPr="00567384">
        <w:rPr>
          <w:rFonts w:asciiTheme="minorHAnsi" w:hAnsiTheme="minorHAnsi" w:cstheme="minorHAnsi"/>
          <w:sz w:val="22"/>
          <w:szCs w:val="22"/>
          <w:lang w:val="en-US"/>
        </w:rPr>
        <w:br/>
      </w:r>
      <w:r w:rsidRPr="00567384">
        <w:rPr>
          <w:rFonts w:asciiTheme="minorHAnsi" w:hAnsiTheme="minorHAnsi" w:cstheme="minorHAnsi"/>
          <w:sz w:val="22"/>
          <w:szCs w:val="22"/>
          <w:lang w:val="en-US"/>
        </w:rPr>
        <w:t>parents</w:t>
      </w:r>
      <w:r w:rsidR="001C5B68" w:rsidRPr="00567384">
        <w:rPr>
          <w:rFonts w:asciiTheme="minorHAnsi" w:hAnsiTheme="minorHAnsi" w:cstheme="minorHAnsi"/>
          <w:sz w:val="22"/>
          <w:szCs w:val="22"/>
          <w:lang w:val="en-US"/>
        </w:rPr>
        <w:t xml:space="preserve"> </w:t>
      </w:r>
      <w:r w:rsidRPr="00567384">
        <w:rPr>
          <w:rFonts w:asciiTheme="minorHAnsi" w:hAnsiTheme="minorHAnsi" w:cstheme="minorHAnsi"/>
          <w:sz w:val="22"/>
          <w:szCs w:val="22"/>
          <w:lang w:val="en-US"/>
        </w:rPr>
        <w:t xml:space="preserve">/guardians can acquire parental responsibility in various </w:t>
      </w:r>
      <w:r w:rsidR="001C5B68" w:rsidRPr="00567384">
        <w:rPr>
          <w:rFonts w:asciiTheme="minorHAnsi" w:hAnsiTheme="minorHAnsi" w:cstheme="minorHAnsi"/>
          <w:sz w:val="22"/>
          <w:szCs w:val="22"/>
          <w:lang w:val="en-US"/>
        </w:rPr>
        <w:t>ways:</w:t>
      </w:r>
    </w:p>
    <w:p w14:paraId="0D584DEF" w14:textId="77777777" w:rsidR="00EA5BBE" w:rsidRPr="00567384" w:rsidRDefault="00EA5BBE" w:rsidP="00907EEF">
      <w:pPr>
        <w:widowControl w:val="0"/>
        <w:numPr>
          <w:ilvl w:val="0"/>
          <w:numId w:val="7"/>
        </w:numPr>
        <w:tabs>
          <w:tab w:val="left" w:pos="220"/>
          <w:tab w:val="left" w:pos="720"/>
        </w:tabs>
        <w:autoSpaceDE w:val="0"/>
        <w:autoSpaceDN w:val="0"/>
        <w:adjustRightInd w:val="0"/>
        <w:spacing w:line="280" w:lineRule="atLeast"/>
        <w:ind w:hanging="720"/>
        <w:jc w:val="both"/>
        <w:rPr>
          <w:rFonts w:asciiTheme="minorHAnsi" w:hAnsiTheme="minorHAnsi" w:cstheme="minorHAnsi"/>
          <w:sz w:val="22"/>
          <w:szCs w:val="22"/>
          <w:lang w:val="en-US"/>
        </w:rPr>
      </w:pPr>
      <w:r w:rsidRPr="00567384">
        <w:rPr>
          <w:rFonts w:asciiTheme="minorHAnsi" w:hAnsiTheme="minorHAnsi" w:cstheme="minorHAnsi"/>
          <w:sz w:val="22"/>
          <w:szCs w:val="22"/>
          <w:lang w:val="en-US"/>
        </w:rPr>
        <w:t>Where the parents are married at the time of the birth the father will automatically have parental responsibility.</w:t>
      </w:r>
    </w:p>
    <w:p w14:paraId="138EB939" w14:textId="77777777" w:rsidR="00EA5BBE" w:rsidRPr="00567384" w:rsidRDefault="00EA5BBE" w:rsidP="00907EEF">
      <w:pPr>
        <w:widowControl w:val="0"/>
        <w:numPr>
          <w:ilvl w:val="0"/>
          <w:numId w:val="7"/>
        </w:numPr>
        <w:tabs>
          <w:tab w:val="left" w:pos="220"/>
          <w:tab w:val="left" w:pos="720"/>
        </w:tabs>
        <w:autoSpaceDE w:val="0"/>
        <w:autoSpaceDN w:val="0"/>
        <w:adjustRightInd w:val="0"/>
        <w:spacing w:line="280" w:lineRule="atLeast"/>
        <w:ind w:hanging="720"/>
        <w:jc w:val="both"/>
        <w:rPr>
          <w:rFonts w:asciiTheme="minorHAnsi" w:hAnsiTheme="minorHAnsi" w:cstheme="minorHAnsi"/>
          <w:sz w:val="22"/>
          <w:szCs w:val="22"/>
          <w:lang w:val="en-US"/>
        </w:rPr>
      </w:pPr>
      <w:r w:rsidRPr="00567384">
        <w:rPr>
          <w:rFonts w:asciiTheme="minorHAnsi" w:hAnsiTheme="minorHAnsi" w:cstheme="minorHAnsi"/>
          <w:sz w:val="22"/>
          <w:szCs w:val="22"/>
          <w:lang w:val="en-US"/>
        </w:rPr>
        <w:t xml:space="preserve">In the case of children born after 1 December 2003, where the father’s details are registered on the birth certificate the father will also have parental responsibility. </w:t>
      </w:r>
    </w:p>
    <w:p w14:paraId="415B72FF" w14:textId="77777777" w:rsidR="00EA5BBE" w:rsidRPr="00567384" w:rsidRDefault="00EA5BBE" w:rsidP="00907EEF">
      <w:pPr>
        <w:widowControl w:val="0"/>
        <w:numPr>
          <w:ilvl w:val="0"/>
          <w:numId w:val="7"/>
        </w:numPr>
        <w:tabs>
          <w:tab w:val="left" w:pos="220"/>
          <w:tab w:val="left" w:pos="720"/>
        </w:tabs>
        <w:autoSpaceDE w:val="0"/>
        <w:autoSpaceDN w:val="0"/>
        <w:adjustRightInd w:val="0"/>
        <w:spacing w:line="280" w:lineRule="atLeast"/>
        <w:ind w:hanging="720"/>
        <w:jc w:val="both"/>
        <w:rPr>
          <w:rFonts w:asciiTheme="minorHAnsi" w:hAnsiTheme="minorHAnsi" w:cstheme="minorHAnsi"/>
          <w:sz w:val="22"/>
          <w:szCs w:val="22"/>
          <w:lang w:val="en-US"/>
        </w:rPr>
      </w:pPr>
      <w:r w:rsidRPr="00567384">
        <w:rPr>
          <w:rFonts w:asciiTheme="minorHAnsi" w:hAnsiTheme="minorHAnsi" w:cstheme="minorHAnsi"/>
          <w:sz w:val="22"/>
          <w:szCs w:val="22"/>
          <w:lang w:val="en-US"/>
        </w:rPr>
        <w:t xml:space="preserve">If the parents are unmarried and the father is not named on the birth certificate a father can acquire </w:t>
      </w:r>
      <w:r w:rsidRPr="00567384">
        <w:rPr>
          <w:rFonts w:asciiTheme="minorHAnsi" w:hAnsiTheme="minorHAnsi" w:cstheme="minorHAnsi"/>
          <w:sz w:val="22"/>
          <w:szCs w:val="22"/>
          <w:lang w:val="en-US"/>
        </w:rPr>
        <w:lastRenderedPageBreak/>
        <w:t xml:space="preserve">parental responsibility by entering into a formal agreement with the mother, by subsequent marriage to the mother, by order of the Court or by obtaining a residence order (which governs where a child is to live) in relation to the child. </w:t>
      </w:r>
    </w:p>
    <w:p w14:paraId="07547A01" w14:textId="77777777" w:rsidR="00A317EA" w:rsidRPr="00567384" w:rsidRDefault="00A317EA" w:rsidP="00A317EA">
      <w:pPr>
        <w:widowControl w:val="0"/>
        <w:tabs>
          <w:tab w:val="left" w:pos="220"/>
          <w:tab w:val="left" w:pos="720"/>
        </w:tabs>
        <w:autoSpaceDE w:val="0"/>
        <w:autoSpaceDN w:val="0"/>
        <w:adjustRightInd w:val="0"/>
        <w:spacing w:line="280" w:lineRule="atLeast"/>
        <w:jc w:val="both"/>
        <w:rPr>
          <w:rFonts w:asciiTheme="minorHAnsi" w:hAnsiTheme="minorHAnsi" w:cstheme="minorHAnsi"/>
          <w:sz w:val="22"/>
          <w:szCs w:val="22"/>
          <w:lang w:val="en-US"/>
        </w:rPr>
      </w:pPr>
    </w:p>
    <w:p w14:paraId="5043CB0F" w14:textId="77777777" w:rsidR="00E72BC5" w:rsidRPr="00567384" w:rsidRDefault="00E72BC5" w:rsidP="00E72BC5">
      <w:pPr>
        <w:widowControl w:val="0"/>
        <w:tabs>
          <w:tab w:val="left" w:pos="220"/>
          <w:tab w:val="left" w:pos="720"/>
        </w:tabs>
        <w:autoSpaceDE w:val="0"/>
        <w:autoSpaceDN w:val="0"/>
        <w:adjustRightInd w:val="0"/>
        <w:spacing w:line="280" w:lineRule="atLeast"/>
        <w:jc w:val="both"/>
        <w:rPr>
          <w:rFonts w:asciiTheme="minorHAnsi" w:hAnsiTheme="minorHAnsi" w:cstheme="minorHAnsi"/>
          <w:sz w:val="22"/>
          <w:szCs w:val="22"/>
          <w:lang w:val="en-US"/>
        </w:rPr>
      </w:pPr>
    </w:p>
    <w:p w14:paraId="26A3D157" w14:textId="77777777" w:rsidR="00A317EA" w:rsidRPr="00567384" w:rsidRDefault="00A317EA" w:rsidP="00E72BC5">
      <w:pPr>
        <w:widowControl w:val="0"/>
        <w:tabs>
          <w:tab w:val="left" w:pos="220"/>
          <w:tab w:val="left" w:pos="720"/>
        </w:tabs>
        <w:autoSpaceDE w:val="0"/>
        <w:autoSpaceDN w:val="0"/>
        <w:adjustRightInd w:val="0"/>
        <w:spacing w:line="280" w:lineRule="atLeast"/>
        <w:jc w:val="both"/>
        <w:rPr>
          <w:rFonts w:asciiTheme="minorHAnsi" w:hAnsiTheme="minorHAnsi" w:cstheme="minorHAnsi"/>
          <w:b/>
          <w:sz w:val="22"/>
          <w:szCs w:val="22"/>
          <w:u w:val="single"/>
          <w:lang w:val="en-US"/>
        </w:rPr>
      </w:pPr>
      <w:r w:rsidRPr="00567384">
        <w:rPr>
          <w:rFonts w:asciiTheme="minorHAnsi" w:hAnsiTheme="minorHAnsi" w:cstheme="minorHAnsi"/>
          <w:b/>
          <w:sz w:val="22"/>
          <w:szCs w:val="22"/>
          <w:u w:val="single"/>
          <w:lang w:val="en-US"/>
        </w:rPr>
        <w:t>Emergency Closure</w:t>
      </w:r>
    </w:p>
    <w:p w14:paraId="07459315" w14:textId="77777777" w:rsidR="00A317EA" w:rsidRPr="00567384" w:rsidRDefault="00A317EA" w:rsidP="00E72BC5">
      <w:pPr>
        <w:widowControl w:val="0"/>
        <w:tabs>
          <w:tab w:val="left" w:pos="220"/>
          <w:tab w:val="left" w:pos="720"/>
        </w:tabs>
        <w:autoSpaceDE w:val="0"/>
        <w:autoSpaceDN w:val="0"/>
        <w:adjustRightInd w:val="0"/>
        <w:spacing w:line="280" w:lineRule="atLeast"/>
        <w:jc w:val="both"/>
        <w:rPr>
          <w:rFonts w:asciiTheme="minorHAnsi" w:hAnsiTheme="minorHAnsi" w:cstheme="minorHAnsi"/>
          <w:b/>
          <w:sz w:val="22"/>
          <w:szCs w:val="22"/>
          <w:u w:val="single"/>
          <w:lang w:val="en-US"/>
        </w:rPr>
      </w:pPr>
    </w:p>
    <w:p w14:paraId="71E5025B" w14:textId="588CC4BC" w:rsidR="00DF68FF" w:rsidRPr="00567384" w:rsidRDefault="00DF68FF" w:rsidP="00E72BC5">
      <w:pPr>
        <w:jc w:val="both"/>
        <w:rPr>
          <w:rFonts w:asciiTheme="minorHAnsi" w:hAnsiTheme="minorHAnsi" w:cstheme="minorHAnsi"/>
          <w:sz w:val="22"/>
          <w:szCs w:val="22"/>
        </w:rPr>
      </w:pPr>
      <w:r w:rsidRPr="00567384">
        <w:rPr>
          <w:rFonts w:asciiTheme="minorHAnsi" w:hAnsiTheme="minorHAnsi" w:cstheme="minorHAnsi"/>
          <w:sz w:val="22"/>
          <w:szCs w:val="22"/>
        </w:rPr>
        <w:t xml:space="preserve">In the event of the breakdown of essential services </w:t>
      </w:r>
      <w:r w:rsidR="00E72BC5" w:rsidRPr="00567384">
        <w:rPr>
          <w:rFonts w:asciiTheme="minorHAnsi" w:hAnsiTheme="minorHAnsi" w:cstheme="minorHAnsi"/>
          <w:sz w:val="22"/>
          <w:szCs w:val="22"/>
        </w:rPr>
        <w:t xml:space="preserve">including but not limited to </w:t>
      </w:r>
      <w:r w:rsidRPr="00567384">
        <w:rPr>
          <w:rFonts w:asciiTheme="minorHAnsi" w:hAnsiTheme="minorHAnsi" w:cstheme="minorHAnsi"/>
          <w:sz w:val="22"/>
          <w:szCs w:val="22"/>
        </w:rPr>
        <w:t>heatin</w:t>
      </w:r>
      <w:r w:rsidR="00E72BC5" w:rsidRPr="00567384">
        <w:rPr>
          <w:rFonts w:asciiTheme="minorHAnsi" w:hAnsiTheme="minorHAnsi" w:cstheme="minorHAnsi"/>
          <w:sz w:val="22"/>
          <w:szCs w:val="22"/>
        </w:rPr>
        <w:t>g failure, loss of water supply</w:t>
      </w:r>
      <w:r w:rsidRPr="00567384">
        <w:rPr>
          <w:rFonts w:asciiTheme="minorHAnsi" w:hAnsiTheme="minorHAnsi" w:cstheme="minorHAnsi"/>
          <w:sz w:val="22"/>
          <w:szCs w:val="22"/>
        </w:rPr>
        <w:t xml:space="preserve">, severe weather conditions or due to an illness epidemic, the nursery may have to close or partially close. In the event of this the nursery may not be open at 7.30am. </w:t>
      </w:r>
      <w:proofErr w:type="gramStart"/>
      <w:r w:rsidRPr="00567384">
        <w:rPr>
          <w:rFonts w:asciiTheme="minorHAnsi" w:hAnsiTheme="minorHAnsi" w:cstheme="minorHAnsi"/>
          <w:sz w:val="22"/>
          <w:szCs w:val="22"/>
        </w:rPr>
        <w:t>However</w:t>
      </w:r>
      <w:proofErr w:type="gramEnd"/>
      <w:r w:rsidRPr="00567384">
        <w:rPr>
          <w:rFonts w:asciiTheme="minorHAnsi" w:hAnsiTheme="minorHAnsi" w:cstheme="minorHAnsi"/>
          <w:sz w:val="22"/>
          <w:szCs w:val="22"/>
        </w:rPr>
        <w:t xml:space="preserve"> </w:t>
      </w:r>
      <w:r w:rsidR="00545DB8" w:rsidRPr="00567384">
        <w:rPr>
          <w:rFonts w:asciiTheme="minorHAnsi" w:hAnsiTheme="minorHAnsi" w:cstheme="minorHAnsi"/>
          <w:sz w:val="22"/>
          <w:szCs w:val="22"/>
        </w:rPr>
        <w:t>we will endeavour to open as soon as possible</w:t>
      </w:r>
      <w:r w:rsidRPr="00567384">
        <w:rPr>
          <w:rFonts w:asciiTheme="minorHAnsi" w:hAnsiTheme="minorHAnsi" w:cstheme="minorHAnsi"/>
          <w:sz w:val="22"/>
          <w:szCs w:val="22"/>
        </w:rPr>
        <w:t xml:space="preserve"> and resume normal opening hours. Parents will be </w:t>
      </w:r>
      <w:r w:rsidR="00E72BC5" w:rsidRPr="00567384">
        <w:rPr>
          <w:rFonts w:asciiTheme="minorHAnsi" w:hAnsiTheme="minorHAnsi" w:cstheme="minorHAnsi"/>
          <w:sz w:val="22"/>
          <w:szCs w:val="22"/>
        </w:rPr>
        <w:t>kept updated by email</w:t>
      </w:r>
      <w:r w:rsidR="002F7FE8" w:rsidRPr="00567384">
        <w:rPr>
          <w:rFonts w:asciiTheme="minorHAnsi" w:hAnsiTheme="minorHAnsi" w:cstheme="minorHAnsi"/>
          <w:sz w:val="22"/>
          <w:szCs w:val="22"/>
        </w:rPr>
        <w:t xml:space="preserve"> and/or </w:t>
      </w:r>
      <w:r w:rsidR="008C3A58" w:rsidRPr="00567384">
        <w:rPr>
          <w:rFonts w:asciiTheme="minorHAnsi" w:hAnsiTheme="minorHAnsi" w:cstheme="minorHAnsi"/>
          <w:sz w:val="22"/>
          <w:szCs w:val="22"/>
        </w:rPr>
        <w:t>Facebook page</w:t>
      </w:r>
      <w:r w:rsidRPr="00567384">
        <w:rPr>
          <w:rFonts w:asciiTheme="minorHAnsi" w:hAnsiTheme="minorHAnsi" w:cstheme="minorHAnsi"/>
          <w:sz w:val="22"/>
          <w:szCs w:val="22"/>
        </w:rPr>
        <w:t xml:space="preserve">. </w:t>
      </w:r>
      <w:r w:rsidR="00E6650B" w:rsidRPr="00567384">
        <w:rPr>
          <w:rFonts w:asciiTheme="minorHAnsi" w:hAnsiTheme="minorHAnsi" w:cstheme="minorHAnsi"/>
          <w:sz w:val="22"/>
          <w:szCs w:val="22"/>
        </w:rPr>
        <w:t xml:space="preserve">All nursery fees will remain </w:t>
      </w:r>
      <w:proofErr w:type="gramStart"/>
      <w:r w:rsidR="00E6650B" w:rsidRPr="00567384">
        <w:rPr>
          <w:rFonts w:asciiTheme="minorHAnsi" w:hAnsiTheme="minorHAnsi" w:cstheme="minorHAnsi"/>
          <w:sz w:val="22"/>
          <w:szCs w:val="22"/>
        </w:rPr>
        <w:t>payable</w:t>
      </w:r>
      <w:proofErr w:type="gramEnd"/>
      <w:r w:rsidR="00E6650B" w:rsidRPr="00567384">
        <w:rPr>
          <w:rFonts w:asciiTheme="minorHAnsi" w:hAnsiTheme="minorHAnsi" w:cstheme="minorHAnsi"/>
          <w:sz w:val="22"/>
          <w:szCs w:val="22"/>
        </w:rPr>
        <w:t xml:space="preserve"> and no refund of fees will be offered.</w:t>
      </w:r>
    </w:p>
    <w:p w14:paraId="6537F28F" w14:textId="77777777" w:rsidR="00DF68FF" w:rsidRPr="00567384" w:rsidRDefault="00DF68FF" w:rsidP="00E72BC5">
      <w:pPr>
        <w:jc w:val="both"/>
        <w:rPr>
          <w:rFonts w:asciiTheme="minorHAnsi" w:hAnsiTheme="minorHAnsi" w:cstheme="minorHAnsi"/>
          <w:sz w:val="22"/>
          <w:szCs w:val="22"/>
        </w:rPr>
      </w:pPr>
    </w:p>
    <w:p w14:paraId="529083A6" w14:textId="77777777" w:rsidR="00DF68FF" w:rsidRPr="00567384" w:rsidRDefault="00DF68FF" w:rsidP="00E72BC5">
      <w:pPr>
        <w:jc w:val="both"/>
        <w:rPr>
          <w:rFonts w:asciiTheme="minorHAnsi" w:hAnsiTheme="minorHAnsi" w:cstheme="minorHAnsi"/>
          <w:sz w:val="22"/>
          <w:szCs w:val="22"/>
        </w:rPr>
      </w:pPr>
      <w:r w:rsidRPr="00567384">
        <w:rPr>
          <w:rFonts w:asciiTheme="minorHAnsi" w:hAnsiTheme="minorHAnsi" w:cstheme="minorHAnsi"/>
          <w:sz w:val="22"/>
          <w:szCs w:val="22"/>
        </w:rPr>
        <w:t>Please see the Emergency Closure Policy for more information.</w:t>
      </w:r>
    </w:p>
    <w:p w14:paraId="6DFB9E20" w14:textId="77777777" w:rsidR="00A317EA" w:rsidRPr="00567384" w:rsidRDefault="00A317EA" w:rsidP="00E72BC5">
      <w:pPr>
        <w:widowControl w:val="0"/>
        <w:tabs>
          <w:tab w:val="left" w:pos="220"/>
          <w:tab w:val="left" w:pos="720"/>
        </w:tabs>
        <w:autoSpaceDE w:val="0"/>
        <w:autoSpaceDN w:val="0"/>
        <w:adjustRightInd w:val="0"/>
        <w:spacing w:line="280" w:lineRule="atLeast"/>
        <w:jc w:val="both"/>
        <w:rPr>
          <w:rFonts w:asciiTheme="minorHAnsi" w:hAnsiTheme="minorHAnsi" w:cstheme="minorHAnsi"/>
          <w:sz w:val="22"/>
          <w:szCs w:val="22"/>
          <w:lang w:val="en-US"/>
        </w:rPr>
      </w:pPr>
    </w:p>
    <w:p w14:paraId="70DF9E56" w14:textId="77777777" w:rsidR="004F54B6" w:rsidRPr="00567384" w:rsidRDefault="004F54B6" w:rsidP="00907EEF">
      <w:pPr>
        <w:jc w:val="both"/>
        <w:rPr>
          <w:rFonts w:asciiTheme="minorHAnsi" w:hAnsiTheme="minorHAnsi" w:cstheme="minorHAnsi"/>
          <w:color w:val="000000"/>
          <w:kern w:val="1"/>
          <w:sz w:val="22"/>
          <w:szCs w:val="22"/>
          <w:lang w:val="en-US"/>
        </w:rPr>
      </w:pPr>
    </w:p>
    <w:p w14:paraId="556BADFC" w14:textId="77777777" w:rsidR="00EA5BBE" w:rsidRPr="00567384" w:rsidRDefault="00EA5BBE" w:rsidP="00907EEF">
      <w:pPr>
        <w:jc w:val="both"/>
        <w:rPr>
          <w:rFonts w:asciiTheme="minorHAnsi" w:hAnsiTheme="minorHAnsi" w:cstheme="minorHAnsi"/>
          <w:b/>
          <w:color w:val="000000"/>
          <w:kern w:val="1"/>
          <w:sz w:val="22"/>
          <w:szCs w:val="22"/>
          <w:u w:val="single"/>
          <w:lang w:val="en-US"/>
        </w:rPr>
      </w:pPr>
      <w:r w:rsidRPr="00567384">
        <w:rPr>
          <w:rFonts w:asciiTheme="minorHAnsi" w:hAnsiTheme="minorHAnsi" w:cstheme="minorHAnsi"/>
          <w:b/>
          <w:color w:val="000000"/>
          <w:kern w:val="1"/>
          <w:sz w:val="22"/>
          <w:szCs w:val="22"/>
          <w:u w:val="single"/>
          <w:lang w:val="en-US"/>
        </w:rPr>
        <w:t>Other Sources of Information</w:t>
      </w:r>
    </w:p>
    <w:p w14:paraId="44E871BC" w14:textId="77777777" w:rsidR="00EA5BBE" w:rsidRPr="00567384" w:rsidRDefault="00EA5BBE" w:rsidP="00907EEF">
      <w:pPr>
        <w:jc w:val="both"/>
        <w:rPr>
          <w:rFonts w:asciiTheme="minorHAnsi" w:hAnsiTheme="minorHAnsi" w:cstheme="minorHAnsi"/>
          <w:color w:val="000000"/>
          <w:kern w:val="1"/>
          <w:sz w:val="22"/>
          <w:szCs w:val="22"/>
          <w:lang w:val="en-US"/>
        </w:rPr>
      </w:pPr>
    </w:p>
    <w:p w14:paraId="3EF16EFA" w14:textId="77777777" w:rsidR="00EA5BBE" w:rsidRPr="00567384" w:rsidRDefault="00EA5BBE" w:rsidP="00907EEF">
      <w:pPr>
        <w:jc w:val="both"/>
        <w:rPr>
          <w:rFonts w:asciiTheme="minorHAnsi" w:hAnsiTheme="minorHAnsi" w:cstheme="minorHAnsi"/>
          <w:color w:val="000000"/>
          <w:kern w:val="1"/>
          <w:sz w:val="22"/>
          <w:szCs w:val="22"/>
          <w:lang w:val="en-US"/>
        </w:rPr>
      </w:pPr>
      <w:r w:rsidRPr="00567384">
        <w:rPr>
          <w:rFonts w:asciiTheme="minorHAnsi" w:hAnsiTheme="minorHAnsi" w:cstheme="minorHAnsi"/>
          <w:color w:val="000000"/>
          <w:kern w:val="1"/>
          <w:sz w:val="22"/>
          <w:szCs w:val="22"/>
          <w:lang w:val="en-US"/>
        </w:rPr>
        <w:t xml:space="preserve">We understand that starting your child at a new setting can be stressful and both you and your child can become anxious. We are always here if you would like to ask any </w:t>
      </w:r>
      <w:proofErr w:type="gramStart"/>
      <w:r w:rsidRPr="00567384">
        <w:rPr>
          <w:rFonts w:asciiTheme="minorHAnsi" w:hAnsiTheme="minorHAnsi" w:cstheme="minorHAnsi"/>
          <w:color w:val="000000"/>
          <w:kern w:val="1"/>
          <w:sz w:val="22"/>
          <w:szCs w:val="22"/>
          <w:lang w:val="en-US"/>
        </w:rPr>
        <w:t>questions, or</w:t>
      </w:r>
      <w:proofErr w:type="gramEnd"/>
      <w:r w:rsidRPr="00567384">
        <w:rPr>
          <w:rFonts w:asciiTheme="minorHAnsi" w:hAnsiTheme="minorHAnsi" w:cstheme="minorHAnsi"/>
          <w:color w:val="000000"/>
          <w:kern w:val="1"/>
          <w:sz w:val="22"/>
          <w:szCs w:val="22"/>
          <w:lang w:val="en-US"/>
        </w:rPr>
        <w:t xml:space="preserve"> have any comments or queries.  </w:t>
      </w:r>
    </w:p>
    <w:p w14:paraId="144A5D23" w14:textId="77777777" w:rsidR="00EA5BBE" w:rsidRPr="00567384" w:rsidRDefault="00EA5BBE" w:rsidP="00907EEF">
      <w:pPr>
        <w:jc w:val="both"/>
        <w:rPr>
          <w:rFonts w:asciiTheme="minorHAnsi" w:hAnsiTheme="minorHAnsi" w:cstheme="minorHAnsi"/>
          <w:color w:val="000000"/>
          <w:kern w:val="1"/>
          <w:sz w:val="22"/>
          <w:szCs w:val="22"/>
          <w:lang w:val="en-US"/>
        </w:rPr>
      </w:pPr>
    </w:p>
    <w:p w14:paraId="183C3240" w14:textId="1E6903A3" w:rsidR="001F11C4" w:rsidRPr="00567384" w:rsidRDefault="001F11C4" w:rsidP="00907EEF">
      <w:pPr>
        <w:jc w:val="both"/>
        <w:rPr>
          <w:rFonts w:asciiTheme="minorHAnsi" w:hAnsiTheme="minorHAnsi" w:cstheme="minorHAnsi"/>
          <w:b/>
          <w:color w:val="0000FF"/>
          <w:kern w:val="1"/>
          <w:sz w:val="22"/>
          <w:szCs w:val="22"/>
          <w:lang w:val="en-US"/>
        </w:rPr>
      </w:pPr>
      <w:proofErr w:type="gramStart"/>
      <w:r w:rsidRPr="00567384">
        <w:rPr>
          <w:rFonts w:asciiTheme="minorHAnsi" w:hAnsiTheme="minorHAnsi" w:cstheme="minorHAnsi"/>
          <w:b/>
          <w:color w:val="000000"/>
          <w:kern w:val="1"/>
          <w:sz w:val="22"/>
          <w:szCs w:val="22"/>
          <w:lang w:val="en-US"/>
        </w:rPr>
        <w:t>All of</w:t>
      </w:r>
      <w:proofErr w:type="gramEnd"/>
      <w:r w:rsidRPr="00567384">
        <w:rPr>
          <w:rFonts w:asciiTheme="minorHAnsi" w:hAnsiTheme="minorHAnsi" w:cstheme="minorHAnsi"/>
          <w:b/>
          <w:color w:val="000000"/>
          <w:kern w:val="1"/>
          <w:sz w:val="22"/>
          <w:szCs w:val="22"/>
          <w:lang w:val="en-US"/>
        </w:rPr>
        <w:t xml:space="preserve"> our information is available online at our website</w:t>
      </w:r>
      <w:r w:rsidRPr="00567384">
        <w:rPr>
          <w:rFonts w:asciiTheme="minorHAnsi" w:hAnsiTheme="minorHAnsi" w:cstheme="minorHAnsi"/>
          <w:b/>
          <w:color w:val="0000FF"/>
          <w:kern w:val="1"/>
          <w:sz w:val="22"/>
          <w:szCs w:val="22"/>
          <w:lang w:val="en-US"/>
        </w:rPr>
        <w:t xml:space="preserve"> www.clarecroft.com </w:t>
      </w:r>
      <w:r w:rsidR="001D5009" w:rsidRPr="00567384">
        <w:rPr>
          <w:rFonts w:asciiTheme="minorHAnsi" w:hAnsiTheme="minorHAnsi" w:cstheme="minorHAnsi"/>
          <w:b/>
          <w:kern w:val="1"/>
          <w:sz w:val="22"/>
          <w:szCs w:val="22"/>
          <w:lang w:val="en-US"/>
        </w:rPr>
        <w:t xml:space="preserve">along with information found on our Facebook </w:t>
      </w:r>
      <w:r w:rsidR="00442337" w:rsidRPr="00567384">
        <w:rPr>
          <w:rFonts w:asciiTheme="minorHAnsi" w:hAnsiTheme="minorHAnsi" w:cstheme="minorHAnsi"/>
          <w:b/>
          <w:kern w:val="1"/>
          <w:sz w:val="22"/>
          <w:szCs w:val="22"/>
          <w:lang w:val="en-US"/>
        </w:rPr>
        <w:t xml:space="preserve">and Instagram </w:t>
      </w:r>
      <w:r w:rsidR="001D5009" w:rsidRPr="00567384">
        <w:rPr>
          <w:rFonts w:asciiTheme="minorHAnsi" w:hAnsiTheme="minorHAnsi" w:cstheme="minorHAnsi"/>
          <w:b/>
          <w:kern w:val="1"/>
          <w:sz w:val="22"/>
          <w:szCs w:val="22"/>
          <w:lang w:val="en-US"/>
        </w:rPr>
        <w:t>page</w:t>
      </w:r>
      <w:r w:rsidR="001D5009" w:rsidRPr="00567384">
        <w:rPr>
          <w:rFonts w:asciiTheme="minorHAnsi" w:hAnsiTheme="minorHAnsi" w:cstheme="minorHAnsi"/>
          <w:b/>
          <w:color w:val="0000FF"/>
          <w:kern w:val="1"/>
          <w:sz w:val="22"/>
          <w:szCs w:val="22"/>
          <w:lang w:val="en-US"/>
        </w:rPr>
        <w:t xml:space="preserve"> Clarecroft Day Nursery</w:t>
      </w:r>
    </w:p>
    <w:p w14:paraId="738610EB" w14:textId="77777777" w:rsidR="001F11C4" w:rsidRPr="00567384" w:rsidRDefault="001F11C4" w:rsidP="00907EEF">
      <w:pPr>
        <w:jc w:val="both"/>
        <w:rPr>
          <w:rFonts w:asciiTheme="minorHAnsi" w:hAnsiTheme="minorHAnsi" w:cstheme="minorHAnsi"/>
          <w:color w:val="000000"/>
          <w:kern w:val="1"/>
          <w:sz w:val="22"/>
          <w:szCs w:val="22"/>
          <w:lang w:val="en-US"/>
        </w:rPr>
      </w:pPr>
    </w:p>
    <w:p w14:paraId="637805D2" w14:textId="77777777" w:rsidR="001F11C4" w:rsidRPr="00567384" w:rsidRDefault="001F11C4" w:rsidP="00907EEF">
      <w:pPr>
        <w:jc w:val="both"/>
        <w:rPr>
          <w:rFonts w:asciiTheme="minorHAnsi" w:hAnsiTheme="minorHAnsi" w:cstheme="minorHAnsi"/>
          <w:color w:val="000000"/>
          <w:kern w:val="1"/>
          <w:sz w:val="22"/>
          <w:szCs w:val="22"/>
          <w:lang w:val="en-US"/>
        </w:rPr>
      </w:pPr>
    </w:p>
    <w:p w14:paraId="21D4879B" w14:textId="77777777" w:rsidR="00EA5BBE" w:rsidRPr="00567384" w:rsidRDefault="00EA5BBE" w:rsidP="00907EEF">
      <w:pPr>
        <w:jc w:val="both"/>
        <w:rPr>
          <w:rFonts w:asciiTheme="minorHAnsi" w:hAnsiTheme="minorHAnsi" w:cstheme="minorHAnsi"/>
          <w:color w:val="000000"/>
          <w:kern w:val="1"/>
          <w:sz w:val="22"/>
          <w:szCs w:val="22"/>
          <w:lang w:val="en-US"/>
        </w:rPr>
      </w:pPr>
      <w:r w:rsidRPr="00567384">
        <w:rPr>
          <w:rFonts w:asciiTheme="minorHAnsi" w:hAnsiTheme="minorHAnsi" w:cstheme="minorHAnsi"/>
          <w:color w:val="000000"/>
          <w:kern w:val="1"/>
          <w:sz w:val="22"/>
          <w:szCs w:val="22"/>
          <w:lang w:val="en-US"/>
        </w:rPr>
        <w:t>Please find below details of some websites that you may find useful for advice and opportu</w:t>
      </w:r>
      <w:r w:rsidR="008404DC" w:rsidRPr="00567384">
        <w:rPr>
          <w:rFonts w:asciiTheme="minorHAnsi" w:hAnsiTheme="minorHAnsi" w:cstheme="minorHAnsi"/>
          <w:color w:val="000000"/>
          <w:kern w:val="1"/>
          <w:sz w:val="22"/>
          <w:szCs w:val="22"/>
          <w:lang w:val="en-US"/>
        </w:rPr>
        <w:t>nities to chat to other parents</w:t>
      </w:r>
      <w:r w:rsidRPr="00567384">
        <w:rPr>
          <w:rFonts w:asciiTheme="minorHAnsi" w:hAnsiTheme="minorHAnsi" w:cstheme="minorHAnsi"/>
          <w:color w:val="000000"/>
          <w:kern w:val="1"/>
          <w:sz w:val="22"/>
          <w:szCs w:val="22"/>
          <w:lang w:val="en-US"/>
        </w:rPr>
        <w:t>:</w:t>
      </w:r>
    </w:p>
    <w:p w14:paraId="463F29E8" w14:textId="77777777" w:rsidR="00EA5BBE" w:rsidRPr="00567384" w:rsidRDefault="00EA5BBE" w:rsidP="00907EEF">
      <w:pPr>
        <w:jc w:val="both"/>
        <w:rPr>
          <w:rFonts w:asciiTheme="minorHAnsi" w:hAnsiTheme="minorHAnsi" w:cstheme="minorHAnsi"/>
          <w:color w:val="000000"/>
          <w:kern w:val="1"/>
          <w:sz w:val="22"/>
          <w:szCs w:val="22"/>
          <w:lang w:val="en-US"/>
        </w:rPr>
      </w:pPr>
    </w:p>
    <w:p w14:paraId="0704DFFB" w14:textId="77777777" w:rsidR="00EA5BBE" w:rsidRPr="00567384" w:rsidRDefault="00575E70" w:rsidP="00907EEF">
      <w:pPr>
        <w:numPr>
          <w:ilvl w:val="0"/>
          <w:numId w:val="6"/>
        </w:numPr>
        <w:jc w:val="both"/>
        <w:rPr>
          <w:rFonts w:asciiTheme="minorHAnsi" w:hAnsiTheme="minorHAnsi" w:cstheme="minorHAnsi"/>
          <w:sz w:val="22"/>
          <w:szCs w:val="22"/>
        </w:rPr>
      </w:pPr>
      <w:hyperlink r:id="rId12" w:history="1">
        <w:r w:rsidR="00EA5BBE" w:rsidRPr="00567384">
          <w:rPr>
            <w:rStyle w:val="Hyperlink"/>
            <w:rFonts w:asciiTheme="minorHAnsi" w:hAnsiTheme="minorHAnsi" w:cstheme="minorHAnsi"/>
            <w:color w:val="auto"/>
            <w:kern w:val="1"/>
            <w:sz w:val="22"/>
            <w:szCs w:val="22"/>
            <w:u w:val="none"/>
            <w:lang w:val="en-US"/>
          </w:rPr>
          <w:t>www.netmums.com</w:t>
        </w:r>
      </w:hyperlink>
    </w:p>
    <w:p w14:paraId="33EDE922" w14:textId="77777777" w:rsidR="00EA5BBE" w:rsidRPr="00567384" w:rsidRDefault="00575E70" w:rsidP="00907EEF">
      <w:pPr>
        <w:numPr>
          <w:ilvl w:val="0"/>
          <w:numId w:val="6"/>
        </w:numPr>
        <w:jc w:val="both"/>
        <w:rPr>
          <w:rFonts w:asciiTheme="minorHAnsi" w:hAnsiTheme="minorHAnsi" w:cstheme="minorHAnsi"/>
          <w:sz w:val="22"/>
          <w:szCs w:val="22"/>
        </w:rPr>
      </w:pPr>
      <w:hyperlink r:id="rId13" w:history="1">
        <w:r w:rsidR="00EA5BBE" w:rsidRPr="00567384">
          <w:rPr>
            <w:rStyle w:val="Hyperlink"/>
            <w:rFonts w:asciiTheme="minorHAnsi" w:hAnsiTheme="minorHAnsi" w:cstheme="minorHAnsi"/>
            <w:color w:val="auto"/>
            <w:kern w:val="1"/>
            <w:sz w:val="22"/>
            <w:szCs w:val="22"/>
            <w:u w:val="none"/>
            <w:lang w:val="en-US"/>
          </w:rPr>
          <w:t>www.babyworld.co.uk</w:t>
        </w:r>
      </w:hyperlink>
    </w:p>
    <w:p w14:paraId="337745EA" w14:textId="77777777" w:rsidR="00EA5BBE" w:rsidRPr="00567384" w:rsidRDefault="00575E70" w:rsidP="00907EEF">
      <w:pPr>
        <w:numPr>
          <w:ilvl w:val="0"/>
          <w:numId w:val="6"/>
        </w:numPr>
        <w:jc w:val="both"/>
        <w:rPr>
          <w:rFonts w:asciiTheme="minorHAnsi" w:hAnsiTheme="minorHAnsi" w:cstheme="minorHAnsi"/>
          <w:color w:val="000000"/>
          <w:sz w:val="22"/>
          <w:szCs w:val="22"/>
        </w:rPr>
      </w:pPr>
      <w:hyperlink r:id="rId14" w:history="1">
        <w:r w:rsidR="00DB4858" w:rsidRPr="00567384">
          <w:rPr>
            <w:rStyle w:val="Hyperlink"/>
            <w:rFonts w:asciiTheme="minorHAnsi" w:hAnsiTheme="minorHAnsi" w:cstheme="minorHAnsi"/>
            <w:kern w:val="1"/>
            <w:sz w:val="22"/>
            <w:szCs w:val="22"/>
            <w:lang w:val="en-US"/>
          </w:rPr>
          <w:t>www.babycentre.co.uk</w:t>
        </w:r>
      </w:hyperlink>
    </w:p>
    <w:p w14:paraId="3B7B4B86" w14:textId="77777777" w:rsidR="00DB4858" w:rsidRPr="00567384" w:rsidRDefault="00DB4858" w:rsidP="00DB4858">
      <w:pPr>
        <w:jc w:val="both"/>
        <w:rPr>
          <w:rFonts w:asciiTheme="minorHAnsi" w:hAnsiTheme="minorHAnsi" w:cstheme="minorHAnsi"/>
          <w:color w:val="000000"/>
          <w:kern w:val="1"/>
          <w:sz w:val="22"/>
          <w:szCs w:val="22"/>
          <w:lang w:val="en-US"/>
        </w:rPr>
      </w:pPr>
    </w:p>
    <w:p w14:paraId="592AD56F" w14:textId="77777777" w:rsidR="00DB4858" w:rsidRPr="00567384" w:rsidRDefault="00DB4858" w:rsidP="00DB4858">
      <w:pPr>
        <w:jc w:val="both"/>
        <w:rPr>
          <w:rFonts w:asciiTheme="minorHAnsi" w:hAnsiTheme="minorHAnsi" w:cstheme="minorHAnsi"/>
          <w:b/>
          <w:color w:val="000000"/>
          <w:kern w:val="1"/>
          <w:sz w:val="22"/>
          <w:szCs w:val="22"/>
          <w:u w:val="single"/>
          <w:lang w:val="en-US"/>
        </w:rPr>
      </w:pPr>
      <w:r w:rsidRPr="00567384">
        <w:rPr>
          <w:rFonts w:asciiTheme="minorHAnsi" w:hAnsiTheme="minorHAnsi" w:cstheme="minorHAnsi"/>
          <w:b/>
          <w:color w:val="000000"/>
          <w:kern w:val="1"/>
          <w:sz w:val="22"/>
          <w:szCs w:val="22"/>
          <w:u w:val="single"/>
          <w:lang w:val="en-US"/>
        </w:rPr>
        <w:t>Data Privacy</w:t>
      </w:r>
    </w:p>
    <w:p w14:paraId="3A0FF5F2" w14:textId="77777777" w:rsidR="00DB4858" w:rsidRPr="00567384" w:rsidRDefault="00DB4858" w:rsidP="00DB4858">
      <w:pPr>
        <w:jc w:val="both"/>
        <w:rPr>
          <w:rFonts w:asciiTheme="minorHAnsi" w:hAnsiTheme="minorHAnsi" w:cstheme="minorHAnsi"/>
          <w:color w:val="000000"/>
          <w:kern w:val="1"/>
          <w:sz w:val="22"/>
          <w:szCs w:val="22"/>
          <w:lang w:val="en-US"/>
        </w:rPr>
      </w:pPr>
    </w:p>
    <w:p w14:paraId="647CE8FB" w14:textId="77777777" w:rsidR="00DB4858" w:rsidRPr="00567384" w:rsidRDefault="00DB4858" w:rsidP="00DB4858">
      <w:pPr>
        <w:jc w:val="both"/>
        <w:rPr>
          <w:rFonts w:asciiTheme="minorHAnsi" w:hAnsiTheme="minorHAnsi" w:cstheme="minorHAnsi"/>
          <w:color w:val="000000"/>
          <w:kern w:val="1"/>
          <w:sz w:val="22"/>
          <w:szCs w:val="22"/>
          <w:lang w:val="en-US"/>
        </w:rPr>
      </w:pPr>
      <w:r w:rsidRPr="00567384">
        <w:rPr>
          <w:rFonts w:asciiTheme="minorHAnsi" w:hAnsiTheme="minorHAnsi" w:cstheme="minorHAnsi"/>
          <w:color w:val="000000"/>
          <w:kern w:val="1"/>
          <w:sz w:val="22"/>
          <w:szCs w:val="22"/>
          <w:lang w:val="en-US"/>
        </w:rPr>
        <w:t xml:space="preserve">The Data Protection Act 1998 puts in place certain safeguards regarding the use of personal data by </w:t>
      </w:r>
      <w:proofErr w:type="spellStart"/>
      <w:r w:rsidRPr="00567384">
        <w:rPr>
          <w:rFonts w:asciiTheme="minorHAnsi" w:hAnsiTheme="minorHAnsi" w:cstheme="minorHAnsi"/>
          <w:color w:val="000000"/>
          <w:kern w:val="1"/>
          <w:sz w:val="22"/>
          <w:szCs w:val="22"/>
          <w:lang w:val="en-US"/>
        </w:rPr>
        <w:t>organisations</w:t>
      </w:r>
      <w:proofErr w:type="spellEnd"/>
      <w:r w:rsidRPr="00567384">
        <w:rPr>
          <w:rFonts w:asciiTheme="minorHAnsi" w:hAnsiTheme="minorHAnsi" w:cstheme="minorHAnsi"/>
          <w:color w:val="000000"/>
          <w:kern w:val="1"/>
          <w:sz w:val="22"/>
          <w:szCs w:val="22"/>
          <w:lang w:val="en-US"/>
        </w:rPr>
        <w:t>, including the Department for Education (Df</w:t>
      </w:r>
      <w:r w:rsidR="00CC0DAC" w:rsidRPr="00567384">
        <w:rPr>
          <w:rFonts w:asciiTheme="minorHAnsi" w:hAnsiTheme="minorHAnsi" w:cstheme="minorHAnsi"/>
          <w:color w:val="000000"/>
          <w:kern w:val="1"/>
          <w:sz w:val="22"/>
          <w:szCs w:val="22"/>
          <w:lang w:val="en-US"/>
        </w:rPr>
        <w:t>E), local authorities and schools. The Act gives rights to those (known as data subjects) about whom data is held, such as pupils, their parents and teachers. This includes:</w:t>
      </w:r>
    </w:p>
    <w:p w14:paraId="076AE5C6" w14:textId="77777777" w:rsidR="00CC0DAC" w:rsidRPr="00567384" w:rsidRDefault="00CC0DAC" w:rsidP="00E6778D">
      <w:pPr>
        <w:numPr>
          <w:ilvl w:val="0"/>
          <w:numId w:val="16"/>
        </w:numPr>
        <w:jc w:val="both"/>
        <w:rPr>
          <w:rFonts w:asciiTheme="minorHAnsi" w:hAnsiTheme="minorHAnsi" w:cstheme="minorHAnsi"/>
          <w:color w:val="000000"/>
          <w:kern w:val="1"/>
          <w:sz w:val="22"/>
          <w:szCs w:val="22"/>
          <w:lang w:val="en-US"/>
        </w:rPr>
      </w:pPr>
      <w:r w:rsidRPr="00567384">
        <w:rPr>
          <w:rFonts w:asciiTheme="minorHAnsi" w:hAnsiTheme="minorHAnsi" w:cstheme="minorHAnsi"/>
          <w:color w:val="000000"/>
          <w:kern w:val="1"/>
          <w:sz w:val="22"/>
          <w:szCs w:val="22"/>
          <w:lang w:val="en-US"/>
        </w:rPr>
        <w:t>The right to know the types of data being held</w:t>
      </w:r>
    </w:p>
    <w:p w14:paraId="1445FE61" w14:textId="77777777" w:rsidR="00CC0DAC" w:rsidRPr="00567384" w:rsidRDefault="00CC0DAC" w:rsidP="00E6778D">
      <w:pPr>
        <w:numPr>
          <w:ilvl w:val="0"/>
          <w:numId w:val="16"/>
        </w:numPr>
        <w:jc w:val="both"/>
        <w:rPr>
          <w:rFonts w:asciiTheme="minorHAnsi" w:hAnsiTheme="minorHAnsi" w:cstheme="minorHAnsi"/>
          <w:color w:val="000000"/>
          <w:kern w:val="1"/>
          <w:sz w:val="22"/>
          <w:szCs w:val="22"/>
          <w:lang w:val="en-US"/>
        </w:rPr>
      </w:pPr>
      <w:r w:rsidRPr="00567384">
        <w:rPr>
          <w:rFonts w:asciiTheme="minorHAnsi" w:hAnsiTheme="minorHAnsi" w:cstheme="minorHAnsi"/>
          <w:color w:val="000000"/>
          <w:kern w:val="1"/>
          <w:sz w:val="22"/>
          <w:szCs w:val="22"/>
          <w:lang w:val="en-US"/>
        </w:rPr>
        <w:t>Why it is being held and</w:t>
      </w:r>
    </w:p>
    <w:p w14:paraId="229A940C" w14:textId="77777777" w:rsidR="00CC0DAC" w:rsidRPr="00567384" w:rsidRDefault="00CC0DAC" w:rsidP="00E6778D">
      <w:pPr>
        <w:numPr>
          <w:ilvl w:val="0"/>
          <w:numId w:val="16"/>
        </w:numPr>
        <w:jc w:val="both"/>
        <w:rPr>
          <w:rFonts w:asciiTheme="minorHAnsi" w:hAnsiTheme="minorHAnsi" w:cstheme="minorHAnsi"/>
          <w:color w:val="000000"/>
          <w:kern w:val="1"/>
          <w:sz w:val="22"/>
          <w:szCs w:val="22"/>
          <w:lang w:val="en-US"/>
        </w:rPr>
      </w:pPr>
      <w:r w:rsidRPr="00567384">
        <w:rPr>
          <w:rFonts w:asciiTheme="minorHAnsi" w:hAnsiTheme="minorHAnsi" w:cstheme="minorHAnsi"/>
          <w:color w:val="000000"/>
          <w:kern w:val="1"/>
          <w:sz w:val="22"/>
          <w:szCs w:val="22"/>
          <w:lang w:val="en-US"/>
        </w:rPr>
        <w:t xml:space="preserve">To whom it may be communicated </w:t>
      </w:r>
    </w:p>
    <w:p w14:paraId="573C9152" w14:textId="39168C96" w:rsidR="00CC0DAC" w:rsidRPr="00567384" w:rsidRDefault="00CC0DAC" w:rsidP="00DB4858">
      <w:pPr>
        <w:jc w:val="both"/>
        <w:rPr>
          <w:rFonts w:asciiTheme="minorHAnsi" w:hAnsiTheme="minorHAnsi" w:cstheme="minorHAnsi"/>
          <w:color w:val="000000"/>
          <w:kern w:val="1"/>
          <w:sz w:val="22"/>
          <w:szCs w:val="22"/>
          <w:lang w:val="en-US"/>
        </w:rPr>
      </w:pPr>
      <w:r w:rsidRPr="00567384">
        <w:rPr>
          <w:rFonts w:asciiTheme="minorHAnsi" w:hAnsiTheme="minorHAnsi" w:cstheme="minorHAnsi"/>
          <w:color w:val="000000"/>
          <w:kern w:val="1"/>
          <w:sz w:val="22"/>
          <w:szCs w:val="22"/>
          <w:lang w:val="en-US"/>
        </w:rPr>
        <w:t xml:space="preserve">A ‘privacy notice’ is a good way to be able to meet data </w:t>
      </w:r>
      <w:r w:rsidR="008745DC" w:rsidRPr="00567384">
        <w:rPr>
          <w:rFonts w:asciiTheme="minorHAnsi" w:hAnsiTheme="minorHAnsi" w:cstheme="minorHAnsi"/>
          <w:color w:val="000000"/>
          <w:kern w:val="1"/>
          <w:sz w:val="22"/>
          <w:szCs w:val="22"/>
          <w:lang w:val="en-US"/>
        </w:rPr>
        <w:t>subjects’</w:t>
      </w:r>
      <w:r w:rsidRPr="00567384">
        <w:rPr>
          <w:rFonts w:asciiTheme="minorHAnsi" w:hAnsiTheme="minorHAnsi" w:cstheme="minorHAnsi"/>
          <w:color w:val="000000"/>
          <w:kern w:val="1"/>
          <w:sz w:val="22"/>
          <w:szCs w:val="22"/>
          <w:lang w:val="en-US"/>
        </w:rPr>
        <w:t xml:space="preserve"> rights and therefore DfE recommend they are used to explain to parents, pupils and staff how their data is being used. </w:t>
      </w:r>
      <w:r w:rsidR="00E6778D" w:rsidRPr="00567384">
        <w:rPr>
          <w:rFonts w:asciiTheme="minorHAnsi" w:hAnsiTheme="minorHAnsi" w:cstheme="minorHAnsi"/>
          <w:color w:val="000000"/>
          <w:kern w:val="1"/>
          <w:sz w:val="22"/>
          <w:szCs w:val="22"/>
          <w:lang w:val="en-US"/>
        </w:rPr>
        <w:t>This is displayed in the main entrance for parents viewing.</w:t>
      </w:r>
    </w:p>
    <w:p w14:paraId="5630AD66" w14:textId="77777777" w:rsidR="00E6778D" w:rsidRPr="00567384" w:rsidRDefault="00E6778D" w:rsidP="00DB4858">
      <w:pPr>
        <w:jc w:val="both"/>
        <w:rPr>
          <w:rFonts w:asciiTheme="minorHAnsi" w:hAnsiTheme="minorHAnsi" w:cstheme="minorHAnsi"/>
          <w:color w:val="000000"/>
          <w:kern w:val="1"/>
          <w:sz w:val="22"/>
          <w:szCs w:val="22"/>
          <w:lang w:val="en-US"/>
        </w:rPr>
      </w:pPr>
    </w:p>
    <w:p w14:paraId="61829076" w14:textId="77777777" w:rsidR="00EA5BBE" w:rsidRPr="00567384" w:rsidRDefault="00EA5BBE" w:rsidP="00907EEF">
      <w:pPr>
        <w:jc w:val="both"/>
        <w:rPr>
          <w:rFonts w:asciiTheme="minorHAnsi" w:hAnsiTheme="minorHAnsi" w:cstheme="minorHAnsi"/>
          <w:sz w:val="22"/>
          <w:szCs w:val="22"/>
        </w:rPr>
      </w:pPr>
    </w:p>
    <w:p w14:paraId="39B6B1D1" w14:textId="382724D0" w:rsidR="00837CDB" w:rsidRPr="00567384" w:rsidRDefault="00F11B9E" w:rsidP="00907EEF">
      <w:pPr>
        <w:jc w:val="both"/>
        <w:rPr>
          <w:rFonts w:asciiTheme="minorHAnsi" w:hAnsiTheme="minorHAnsi" w:cstheme="minorHAnsi"/>
          <w:color w:val="FF0000"/>
          <w:sz w:val="22"/>
          <w:szCs w:val="22"/>
        </w:rPr>
      </w:pPr>
      <w:r w:rsidRPr="00567384">
        <w:rPr>
          <w:rFonts w:asciiTheme="minorHAnsi" w:hAnsiTheme="minorHAnsi" w:cstheme="minorHAnsi"/>
          <w:color w:val="FF0000"/>
          <w:sz w:val="22"/>
          <w:szCs w:val="22"/>
        </w:rPr>
        <w:t xml:space="preserve">    </w:t>
      </w:r>
      <w:r w:rsidR="00730241">
        <w:rPr>
          <w:rFonts w:asciiTheme="minorHAnsi" w:hAnsiTheme="minorHAnsi" w:cstheme="minorHAnsi"/>
          <w:color w:val="FF0000"/>
          <w:sz w:val="22"/>
          <w:szCs w:val="22"/>
        </w:rPr>
        <w:t xml:space="preserve"> </w:t>
      </w:r>
    </w:p>
    <w:sectPr w:rsidR="00837CDB" w:rsidRPr="00567384">
      <w:headerReference w:type="default" r:id="rId15"/>
      <w:footerReference w:type="even" r:id="rId16"/>
      <w:footerReference w:type="default" r:id="rId17"/>
      <w:pgSz w:w="11906" w:h="16838"/>
      <w:pgMar w:top="1440"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0047" w14:textId="77777777" w:rsidR="00575E70" w:rsidRDefault="00575E70">
      <w:r>
        <w:separator/>
      </w:r>
    </w:p>
  </w:endnote>
  <w:endnote w:type="continuationSeparator" w:id="0">
    <w:p w14:paraId="6464AF28" w14:textId="77777777" w:rsidR="00575E70" w:rsidRDefault="0057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47198" w:rsidRDefault="0034719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B62F1B3" w14:textId="77777777" w:rsidR="00347198" w:rsidRDefault="0034719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F5D7" w14:textId="77777777" w:rsidR="00347198" w:rsidRDefault="00347198" w:rsidP="00EA5BBE">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r>
      <w:rPr>
        <w:rStyle w:val="PageNumber"/>
      </w:rPr>
      <w:tab/>
    </w:r>
    <w:r>
      <w:rPr>
        <w:rStyle w:val="PageNumber"/>
      </w:rPr>
      <w:tab/>
      <w:t xml:space="preserve">Policy </w:t>
    </w:r>
    <w:r>
      <w:rPr>
        <w:rStyle w:val="PageNumber"/>
      </w:rPr>
      <w:tab/>
    </w:r>
    <w:r>
      <w:rPr>
        <w:rStyle w:val="PageNumber"/>
      </w:rPr>
      <w:tab/>
    </w:r>
    <w:r>
      <w:rPr>
        <w:rStyle w:val="PageNumber"/>
      </w:rPr>
      <w:tab/>
    </w:r>
    <w:r>
      <w:rPr>
        <w:rFonts w:ascii="Comic Sans MS" w:hAnsi="Comic Sans MS"/>
        <w:sz w:val="16"/>
      </w:rPr>
      <w:tab/>
    </w:r>
  </w:p>
  <w:p w14:paraId="2BA226A1" w14:textId="77777777" w:rsidR="00347198" w:rsidRDefault="00347198" w:rsidP="00EA5BBE">
    <w:pPr>
      <w:pStyle w:val="Footer"/>
      <w:framePr w:wrap="around" w:vAnchor="text" w:hAnchor="margin" w:y="1"/>
      <w:rPr>
        <w:rFonts w:ascii="Comic Sans MS" w:hAnsi="Comic Sans MS"/>
        <w:sz w:val="16"/>
      </w:rPr>
    </w:pPr>
    <w:r>
      <w:rPr>
        <w:rFonts w:ascii="Comic Sans MS" w:hAnsi="Comic Sans M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6FAF" w14:textId="77777777" w:rsidR="00575E70" w:rsidRDefault="00575E70">
      <w:r>
        <w:separator/>
      </w:r>
    </w:p>
  </w:footnote>
  <w:footnote w:type="continuationSeparator" w:id="0">
    <w:p w14:paraId="11A29DDC" w14:textId="77777777" w:rsidR="00575E70" w:rsidRDefault="00575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BF67" w14:textId="77777777" w:rsidR="00347198" w:rsidRPr="00567384" w:rsidRDefault="00347198">
    <w:pPr>
      <w:pStyle w:val="Header"/>
      <w:jc w:val="center"/>
      <w:rPr>
        <w:rFonts w:asciiTheme="minorHAnsi" w:hAnsiTheme="minorHAnsi" w:cstheme="minorHAnsi"/>
        <w:sz w:val="32"/>
      </w:rPr>
    </w:pPr>
    <w:r w:rsidRPr="00567384">
      <w:rPr>
        <w:rFonts w:asciiTheme="minorHAnsi" w:hAnsiTheme="minorHAnsi" w:cstheme="minorHAnsi"/>
        <w:sz w:val="32"/>
      </w:rPr>
      <w:t>Clarecroft Day Nursery</w:t>
    </w:r>
  </w:p>
  <w:p w14:paraId="0C61DFA5" w14:textId="77777777" w:rsidR="00347198" w:rsidRPr="00567384" w:rsidRDefault="00347198" w:rsidP="00EA5BBE">
    <w:pPr>
      <w:pStyle w:val="Header"/>
      <w:jc w:val="center"/>
      <w:rPr>
        <w:rFonts w:asciiTheme="minorHAnsi" w:hAnsiTheme="minorHAnsi" w:cstheme="minorHAnsi"/>
        <w:sz w:val="32"/>
      </w:rPr>
    </w:pPr>
    <w:r w:rsidRPr="00567384">
      <w:rPr>
        <w:rFonts w:asciiTheme="minorHAnsi" w:hAnsiTheme="minorHAnsi" w:cstheme="minorHAnsi"/>
        <w:sz w:val="32"/>
      </w:rPr>
      <w:t>Admission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15:restartNumberingAfterBreak="0">
    <w:nsid w:val="FFFFFF1D"/>
    <w:multiLevelType w:val="multilevel"/>
    <w:tmpl w:val="7E7A6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AD1361"/>
    <w:multiLevelType w:val="hybridMultilevel"/>
    <w:tmpl w:val="B5A036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9A71E20"/>
    <w:multiLevelType w:val="hybridMultilevel"/>
    <w:tmpl w:val="B4D03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14943"/>
    <w:multiLevelType w:val="hybridMultilevel"/>
    <w:tmpl w:val="F46211DE"/>
    <w:lvl w:ilvl="0" w:tplc="A63CEE56">
      <w:start w:val="1"/>
      <w:numFmt w:val="bullet"/>
      <w:lvlText w:val="-"/>
      <w:lvlJc w:val="left"/>
      <w:pPr>
        <w:ind w:left="720" w:hanging="360"/>
      </w:pPr>
      <w:rPr>
        <w:rFonts w:ascii="Comic Sans MS" w:eastAsia="Times New Roman" w:hAnsi="Comic Sans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91F20"/>
    <w:multiLevelType w:val="multilevel"/>
    <w:tmpl w:val="A1524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FB72B8"/>
    <w:multiLevelType w:val="hybridMultilevel"/>
    <w:tmpl w:val="B5A036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8214E3D"/>
    <w:multiLevelType w:val="hybridMultilevel"/>
    <w:tmpl w:val="81AE602A"/>
    <w:lvl w:ilvl="0" w:tplc="5BA678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B70C8"/>
    <w:multiLevelType w:val="hybridMultilevel"/>
    <w:tmpl w:val="AA9A7E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4F7D41"/>
    <w:multiLevelType w:val="hybridMultilevel"/>
    <w:tmpl w:val="F9D4E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B84DA9"/>
    <w:multiLevelType w:val="hybridMultilevel"/>
    <w:tmpl w:val="45FE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15C2E"/>
    <w:multiLevelType w:val="multilevel"/>
    <w:tmpl w:val="3B4E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63510A"/>
    <w:multiLevelType w:val="hybridMultilevel"/>
    <w:tmpl w:val="88164042"/>
    <w:lvl w:ilvl="0" w:tplc="5BA678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3A09D1"/>
    <w:multiLevelType w:val="hybridMultilevel"/>
    <w:tmpl w:val="AC62C23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5" w15:restartNumberingAfterBreak="0">
    <w:nsid w:val="62B22563"/>
    <w:multiLevelType w:val="hybridMultilevel"/>
    <w:tmpl w:val="DE6A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75B41"/>
    <w:multiLevelType w:val="hybridMultilevel"/>
    <w:tmpl w:val="E73A3814"/>
    <w:lvl w:ilvl="0" w:tplc="5BA678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C61048"/>
    <w:multiLevelType w:val="multilevel"/>
    <w:tmpl w:val="B5F29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16"/>
  </w:num>
  <w:num w:numId="5">
    <w:abstractNumId w:val="13"/>
  </w:num>
  <w:num w:numId="6">
    <w:abstractNumId w:val="14"/>
  </w:num>
  <w:num w:numId="7">
    <w:abstractNumId w:val="1"/>
  </w:num>
  <w:num w:numId="8">
    <w:abstractNumId w:val="7"/>
  </w:num>
  <w:num w:numId="9">
    <w:abstractNumId w:val="2"/>
  </w:num>
  <w:num w:numId="10">
    <w:abstractNumId w:val="5"/>
  </w:num>
  <w:num w:numId="11">
    <w:abstractNumId w:val="15"/>
  </w:num>
  <w:num w:numId="12">
    <w:abstractNumId w:val="17"/>
  </w:num>
  <w:num w:numId="13">
    <w:abstractNumId w:val="12"/>
  </w:num>
  <w:num w:numId="14">
    <w:abstractNumId w:val="0"/>
  </w:num>
  <w:num w:numId="15">
    <w:abstractNumId w:val="6"/>
  </w:num>
  <w:num w:numId="16">
    <w:abstractNumId w:val="11"/>
  </w:num>
  <w:num w:numId="17">
    <w:abstractNumId w:va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DA"/>
    <w:rsid w:val="00001690"/>
    <w:rsid w:val="000271FD"/>
    <w:rsid w:val="00037044"/>
    <w:rsid w:val="0005073D"/>
    <w:rsid w:val="0006679A"/>
    <w:rsid w:val="00086688"/>
    <w:rsid w:val="000C0397"/>
    <w:rsid w:val="000C03A6"/>
    <w:rsid w:val="000C4B34"/>
    <w:rsid w:val="000D58A4"/>
    <w:rsid w:val="00101A2A"/>
    <w:rsid w:val="00106F64"/>
    <w:rsid w:val="001216E9"/>
    <w:rsid w:val="001216F2"/>
    <w:rsid w:val="00126A82"/>
    <w:rsid w:val="00162290"/>
    <w:rsid w:val="00164651"/>
    <w:rsid w:val="00181E23"/>
    <w:rsid w:val="00192132"/>
    <w:rsid w:val="00197E7F"/>
    <w:rsid w:val="001A6977"/>
    <w:rsid w:val="001C5B68"/>
    <w:rsid w:val="001D3330"/>
    <w:rsid w:val="001D5009"/>
    <w:rsid w:val="001F11C4"/>
    <w:rsid w:val="001F483C"/>
    <w:rsid w:val="001F7D45"/>
    <w:rsid w:val="00205CC4"/>
    <w:rsid w:val="0022117B"/>
    <w:rsid w:val="002512FB"/>
    <w:rsid w:val="00257A70"/>
    <w:rsid w:val="0026680F"/>
    <w:rsid w:val="002D2478"/>
    <w:rsid w:val="002F7FE8"/>
    <w:rsid w:val="0030352B"/>
    <w:rsid w:val="00320B1D"/>
    <w:rsid w:val="00337986"/>
    <w:rsid w:val="00340C74"/>
    <w:rsid w:val="00347198"/>
    <w:rsid w:val="00371DF6"/>
    <w:rsid w:val="00384630"/>
    <w:rsid w:val="00387E62"/>
    <w:rsid w:val="003C32A3"/>
    <w:rsid w:val="003D035A"/>
    <w:rsid w:val="003F676E"/>
    <w:rsid w:val="004020FA"/>
    <w:rsid w:val="00420A30"/>
    <w:rsid w:val="0042151A"/>
    <w:rsid w:val="00437868"/>
    <w:rsid w:val="00442337"/>
    <w:rsid w:val="00447EED"/>
    <w:rsid w:val="004512E1"/>
    <w:rsid w:val="004575F0"/>
    <w:rsid w:val="00474EB8"/>
    <w:rsid w:val="004870B6"/>
    <w:rsid w:val="004A3AF8"/>
    <w:rsid w:val="004A6269"/>
    <w:rsid w:val="004D518A"/>
    <w:rsid w:val="004F54B6"/>
    <w:rsid w:val="00500650"/>
    <w:rsid w:val="0050713B"/>
    <w:rsid w:val="00513933"/>
    <w:rsid w:val="00531873"/>
    <w:rsid w:val="00545DB8"/>
    <w:rsid w:val="005505B6"/>
    <w:rsid w:val="00551405"/>
    <w:rsid w:val="00567384"/>
    <w:rsid w:val="00575E70"/>
    <w:rsid w:val="0058462C"/>
    <w:rsid w:val="0058563F"/>
    <w:rsid w:val="00593AD3"/>
    <w:rsid w:val="005A697E"/>
    <w:rsid w:val="005A72C4"/>
    <w:rsid w:val="005D7814"/>
    <w:rsid w:val="005F1BF6"/>
    <w:rsid w:val="006146D5"/>
    <w:rsid w:val="00631266"/>
    <w:rsid w:val="00640546"/>
    <w:rsid w:val="00640DE7"/>
    <w:rsid w:val="00640DF9"/>
    <w:rsid w:val="00642E26"/>
    <w:rsid w:val="00670A2B"/>
    <w:rsid w:val="006E2591"/>
    <w:rsid w:val="006F34EB"/>
    <w:rsid w:val="00730241"/>
    <w:rsid w:val="00751E51"/>
    <w:rsid w:val="007575FA"/>
    <w:rsid w:val="0077716A"/>
    <w:rsid w:val="007A6D9F"/>
    <w:rsid w:val="007B39BB"/>
    <w:rsid w:val="007C6B33"/>
    <w:rsid w:val="007E17BD"/>
    <w:rsid w:val="007E4BCF"/>
    <w:rsid w:val="00811F24"/>
    <w:rsid w:val="008258EE"/>
    <w:rsid w:val="00826D81"/>
    <w:rsid w:val="00837CDB"/>
    <w:rsid w:val="008404DC"/>
    <w:rsid w:val="0084474A"/>
    <w:rsid w:val="00871405"/>
    <w:rsid w:val="008745DC"/>
    <w:rsid w:val="00886A37"/>
    <w:rsid w:val="008875D3"/>
    <w:rsid w:val="008B01EF"/>
    <w:rsid w:val="008B1388"/>
    <w:rsid w:val="008B4ED6"/>
    <w:rsid w:val="008C3A58"/>
    <w:rsid w:val="008D20CC"/>
    <w:rsid w:val="008F546F"/>
    <w:rsid w:val="00900626"/>
    <w:rsid w:val="00907EEF"/>
    <w:rsid w:val="009243FD"/>
    <w:rsid w:val="009464CE"/>
    <w:rsid w:val="00950445"/>
    <w:rsid w:val="009525F6"/>
    <w:rsid w:val="00983A85"/>
    <w:rsid w:val="009A3ED8"/>
    <w:rsid w:val="009A54B0"/>
    <w:rsid w:val="009B4DCA"/>
    <w:rsid w:val="009C50C1"/>
    <w:rsid w:val="009E1E1D"/>
    <w:rsid w:val="009E4B1F"/>
    <w:rsid w:val="00A2529F"/>
    <w:rsid w:val="00A317EA"/>
    <w:rsid w:val="00A553E6"/>
    <w:rsid w:val="00A56F2B"/>
    <w:rsid w:val="00A72768"/>
    <w:rsid w:val="00AA605D"/>
    <w:rsid w:val="00AB3F3C"/>
    <w:rsid w:val="00AB5863"/>
    <w:rsid w:val="00AD2429"/>
    <w:rsid w:val="00AE3A80"/>
    <w:rsid w:val="00BE6D12"/>
    <w:rsid w:val="00C22571"/>
    <w:rsid w:val="00C253AB"/>
    <w:rsid w:val="00C56E9D"/>
    <w:rsid w:val="00C60D10"/>
    <w:rsid w:val="00C61981"/>
    <w:rsid w:val="00C70C40"/>
    <w:rsid w:val="00C70F1E"/>
    <w:rsid w:val="00C71938"/>
    <w:rsid w:val="00C744BE"/>
    <w:rsid w:val="00C74C4C"/>
    <w:rsid w:val="00C763B2"/>
    <w:rsid w:val="00C83E71"/>
    <w:rsid w:val="00CC0DAC"/>
    <w:rsid w:val="00CD52B6"/>
    <w:rsid w:val="00D201B6"/>
    <w:rsid w:val="00D37455"/>
    <w:rsid w:val="00D4564F"/>
    <w:rsid w:val="00D45E79"/>
    <w:rsid w:val="00D52C30"/>
    <w:rsid w:val="00D57313"/>
    <w:rsid w:val="00D60A70"/>
    <w:rsid w:val="00D842F0"/>
    <w:rsid w:val="00DB387A"/>
    <w:rsid w:val="00DB4858"/>
    <w:rsid w:val="00DC52EF"/>
    <w:rsid w:val="00DF6851"/>
    <w:rsid w:val="00DF68FF"/>
    <w:rsid w:val="00E017C1"/>
    <w:rsid w:val="00E155D2"/>
    <w:rsid w:val="00E25181"/>
    <w:rsid w:val="00E30DC1"/>
    <w:rsid w:val="00E445C4"/>
    <w:rsid w:val="00E51CDC"/>
    <w:rsid w:val="00E616FF"/>
    <w:rsid w:val="00E6650B"/>
    <w:rsid w:val="00E6778D"/>
    <w:rsid w:val="00E72BC5"/>
    <w:rsid w:val="00E77019"/>
    <w:rsid w:val="00E829FB"/>
    <w:rsid w:val="00E8340E"/>
    <w:rsid w:val="00EA5BBE"/>
    <w:rsid w:val="00EF4FCE"/>
    <w:rsid w:val="00F11B9E"/>
    <w:rsid w:val="00F14067"/>
    <w:rsid w:val="00F176DA"/>
    <w:rsid w:val="00F26A9E"/>
    <w:rsid w:val="00F27969"/>
    <w:rsid w:val="00F500D3"/>
    <w:rsid w:val="00F65BAE"/>
    <w:rsid w:val="00F6695E"/>
    <w:rsid w:val="00FA3873"/>
    <w:rsid w:val="00FA7573"/>
    <w:rsid w:val="00FB4645"/>
    <w:rsid w:val="00FC7C1C"/>
    <w:rsid w:val="50C45A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FFE37F"/>
  <w14:defaultImageDpi w14:val="32767"/>
  <w15:chartTrackingRefBased/>
  <w15:docId w15:val="{EE432083-3D8B-4B93-AE8A-F0941494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lang w:val="en-GB" w:eastAsia="en-US"/>
    </w:rPr>
  </w:style>
  <w:style w:type="paragraph" w:styleId="Heading2">
    <w:name w:val="heading 2"/>
    <w:basedOn w:val="Normal"/>
    <w:link w:val="Heading2Char"/>
    <w:uiPriority w:val="9"/>
    <w:qFormat/>
    <w:rsid w:val="00AB5863"/>
    <w:pPr>
      <w:spacing w:before="96"/>
      <w:outlineLvl w:val="1"/>
    </w:pPr>
    <w:rPr>
      <w:b/>
      <w:bCs/>
      <w:color w:val="000000"/>
      <w:sz w:val="34"/>
      <w:szCs w:val="3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character" w:styleId="PageNumber">
    <w:name w:val="page number"/>
    <w:basedOn w:val="DefaultParagraphFont"/>
  </w:style>
  <w:style w:type="character" w:styleId="Hyperlink">
    <w:name w:val="Hyperlink"/>
    <w:uiPriority w:val="99"/>
    <w:unhideWhenUsed/>
    <w:rsid w:val="00291D66"/>
    <w:rPr>
      <w:color w:val="0000FF"/>
      <w:u w:val="single"/>
    </w:rPr>
  </w:style>
  <w:style w:type="paragraph" w:styleId="BalloonText">
    <w:name w:val="Balloon Text"/>
    <w:basedOn w:val="Normal"/>
    <w:link w:val="BalloonTextChar"/>
    <w:uiPriority w:val="99"/>
    <w:semiHidden/>
    <w:unhideWhenUsed/>
    <w:rsid w:val="00FA7573"/>
    <w:rPr>
      <w:rFonts w:ascii="Lucida Grande" w:hAnsi="Lucida Grande"/>
      <w:sz w:val="18"/>
      <w:szCs w:val="18"/>
      <w:lang w:val="x-none" w:eastAsia="x-none"/>
    </w:rPr>
  </w:style>
  <w:style w:type="character" w:customStyle="1" w:styleId="BalloonTextChar">
    <w:name w:val="Balloon Text Char"/>
    <w:link w:val="BalloonText"/>
    <w:uiPriority w:val="99"/>
    <w:semiHidden/>
    <w:rsid w:val="00FA7573"/>
    <w:rPr>
      <w:rFonts w:ascii="Lucida Grande" w:hAnsi="Lucida Grande" w:cs="Lucida Grande"/>
      <w:sz w:val="18"/>
      <w:szCs w:val="18"/>
    </w:rPr>
  </w:style>
  <w:style w:type="character" w:styleId="FollowedHyperlink">
    <w:name w:val="FollowedHyperlink"/>
    <w:uiPriority w:val="99"/>
    <w:semiHidden/>
    <w:unhideWhenUsed/>
    <w:rsid w:val="00BE6D12"/>
    <w:rPr>
      <w:color w:val="800080"/>
      <w:u w:val="single"/>
    </w:rPr>
  </w:style>
  <w:style w:type="character" w:styleId="Strong">
    <w:name w:val="Strong"/>
    <w:uiPriority w:val="22"/>
    <w:qFormat/>
    <w:rsid w:val="00A317EA"/>
    <w:rPr>
      <w:b/>
      <w:bCs/>
    </w:rPr>
  </w:style>
  <w:style w:type="paragraph" w:styleId="NormalWeb">
    <w:name w:val="Normal (Web)"/>
    <w:basedOn w:val="Normal"/>
    <w:uiPriority w:val="99"/>
    <w:semiHidden/>
    <w:unhideWhenUsed/>
    <w:rsid w:val="00AB5863"/>
    <w:pPr>
      <w:spacing w:before="100" w:beforeAutospacing="1" w:after="100" w:afterAutospacing="1" w:line="384" w:lineRule="atLeast"/>
    </w:pPr>
    <w:rPr>
      <w:lang w:eastAsia="en-GB"/>
    </w:rPr>
  </w:style>
  <w:style w:type="character" w:customStyle="1" w:styleId="Heading2Char">
    <w:name w:val="Heading 2 Char"/>
    <w:link w:val="Heading2"/>
    <w:uiPriority w:val="9"/>
    <w:rsid w:val="00AB5863"/>
    <w:rPr>
      <w:b/>
      <w:bCs/>
      <w:color w:val="000000"/>
      <w:sz w:val="34"/>
      <w:szCs w:val="34"/>
    </w:rPr>
  </w:style>
  <w:style w:type="paragraph" w:customStyle="1" w:styleId="custom-rteelement-summary">
    <w:name w:val="custom-rteelement-summary"/>
    <w:basedOn w:val="Normal"/>
    <w:rsid w:val="00CD52B6"/>
    <w:pPr>
      <w:spacing w:before="100" w:beforeAutospacing="1" w:after="100" w:afterAutospacing="1"/>
    </w:pPr>
    <w:rPr>
      <w:rFonts w:ascii="Times" w:hAnsi="Times"/>
      <w:sz w:val="20"/>
      <w:szCs w:val="20"/>
    </w:rPr>
  </w:style>
  <w:style w:type="character" w:styleId="UnresolvedMention">
    <w:name w:val="Unresolved Mention"/>
    <w:basedOn w:val="DefaultParagraphFont"/>
    <w:uiPriority w:val="47"/>
    <w:rsid w:val="00106F64"/>
    <w:rPr>
      <w:color w:val="605E5C"/>
      <w:shd w:val="clear" w:color="auto" w:fill="E1DFDD"/>
    </w:rPr>
  </w:style>
  <w:style w:type="paragraph" w:styleId="ListParagraph">
    <w:name w:val="List Paragraph"/>
    <w:basedOn w:val="Normal"/>
    <w:uiPriority w:val="34"/>
    <w:qFormat/>
    <w:rsid w:val="00451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52254">
      <w:bodyDiv w:val="1"/>
      <w:marLeft w:val="0"/>
      <w:marRight w:val="0"/>
      <w:marTop w:val="0"/>
      <w:marBottom w:val="0"/>
      <w:divBdr>
        <w:top w:val="none" w:sz="0" w:space="0" w:color="auto"/>
        <w:left w:val="none" w:sz="0" w:space="0" w:color="auto"/>
        <w:bottom w:val="none" w:sz="0" w:space="0" w:color="auto"/>
        <w:right w:val="none" w:sz="0" w:space="0" w:color="auto"/>
      </w:divBdr>
    </w:div>
    <w:div w:id="555363714">
      <w:bodyDiv w:val="1"/>
      <w:marLeft w:val="0"/>
      <w:marRight w:val="0"/>
      <w:marTop w:val="0"/>
      <w:marBottom w:val="0"/>
      <w:divBdr>
        <w:top w:val="none" w:sz="0" w:space="0" w:color="auto"/>
        <w:left w:val="none" w:sz="0" w:space="0" w:color="auto"/>
        <w:bottom w:val="none" w:sz="0" w:space="0" w:color="auto"/>
        <w:right w:val="none" w:sz="0" w:space="0" w:color="auto"/>
      </w:divBdr>
    </w:div>
    <w:div w:id="1488127603">
      <w:bodyDiv w:val="1"/>
      <w:marLeft w:val="0"/>
      <w:marRight w:val="0"/>
      <w:marTop w:val="0"/>
      <w:marBottom w:val="0"/>
      <w:divBdr>
        <w:top w:val="none" w:sz="0" w:space="0" w:color="auto"/>
        <w:left w:val="none" w:sz="0" w:space="0" w:color="auto"/>
        <w:bottom w:val="none" w:sz="0" w:space="0" w:color="auto"/>
        <w:right w:val="none" w:sz="0" w:space="0" w:color="auto"/>
      </w:divBdr>
    </w:div>
    <w:div w:id="1523399310">
      <w:bodyDiv w:val="1"/>
      <w:marLeft w:val="0"/>
      <w:marRight w:val="0"/>
      <w:marTop w:val="0"/>
      <w:marBottom w:val="0"/>
      <w:divBdr>
        <w:top w:val="none" w:sz="0" w:space="0" w:color="auto"/>
        <w:left w:val="none" w:sz="0" w:space="0" w:color="auto"/>
        <w:bottom w:val="none" w:sz="0" w:space="0" w:color="auto"/>
        <w:right w:val="none" w:sz="0" w:space="0" w:color="auto"/>
      </w:divBdr>
      <w:divsChild>
        <w:div w:id="1905604297">
          <w:marLeft w:val="0"/>
          <w:marRight w:val="0"/>
          <w:marTop w:val="0"/>
          <w:marBottom w:val="0"/>
          <w:divBdr>
            <w:top w:val="none" w:sz="0" w:space="0" w:color="auto"/>
            <w:left w:val="none" w:sz="0" w:space="0" w:color="auto"/>
            <w:bottom w:val="none" w:sz="0" w:space="0" w:color="auto"/>
            <w:right w:val="none" w:sz="0" w:space="0" w:color="auto"/>
          </w:divBdr>
          <w:divsChild>
            <w:div w:id="980503477">
              <w:marLeft w:val="0"/>
              <w:marRight w:val="0"/>
              <w:marTop w:val="40"/>
              <w:marBottom w:val="0"/>
              <w:divBdr>
                <w:top w:val="none" w:sz="0" w:space="0" w:color="auto"/>
                <w:left w:val="none" w:sz="0" w:space="0" w:color="auto"/>
                <w:bottom w:val="none" w:sz="0" w:space="0" w:color="auto"/>
                <w:right w:val="none" w:sz="0" w:space="0" w:color="auto"/>
              </w:divBdr>
              <w:divsChild>
                <w:div w:id="163320564">
                  <w:marLeft w:val="1900"/>
                  <w:marRight w:val="0"/>
                  <w:marTop w:val="0"/>
                  <w:marBottom w:val="0"/>
                  <w:divBdr>
                    <w:top w:val="none" w:sz="0" w:space="0" w:color="auto"/>
                    <w:left w:val="none" w:sz="0" w:space="0" w:color="auto"/>
                    <w:bottom w:val="none" w:sz="0" w:space="0" w:color="auto"/>
                    <w:right w:val="none" w:sz="0" w:space="0" w:color="auto"/>
                  </w:divBdr>
                  <w:divsChild>
                    <w:div w:id="1310596719">
                      <w:marLeft w:val="0"/>
                      <w:marRight w:val="1820"/>
                      <w:marTop w:val="0"/>
                      <w:marBottom w:val="0"/>
                      <w:divBdr>
                        <w:top w:val="none" w:sz="0" w:space="0" w:color="auto"/>
                        <w:left w:val="none" w:sz="0" w:space="0" w:color="auto"/>
                        <w:bottom w:val="none" w:sz="0" w:space="0" w:color="auto"/>
                        <w:right w:val="none" w:sz="0" w:space="0" w:color="auto"/>
                      </w:divBdr>
                      <w:divsChild>
                        <w:div w:id="266735078">
                          <w:marLeft w:val="0"/>
                          <w:marRight w:val="0"/>
                          <w:marTop w:val="260"/>
                          <w:marBottom w:val="0"/>
                          <w:divBdr>
                            <w:top w:val="none" w:sz="0" w:space="0" w:color="auto"/>
                            <w:left w:val="none" w:sz="0" w:space="0" w:color="auto"/>
                            <w:bottom w:val="none" w:sz="0" w:space="0" w:color="auto"/>
                            <w:right w:val="none" w:sz="0" w:space="0" w:color="auto"/>
                          </w:divBdr>
                          <w:divsChild>
                            <w:div w:id="14458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211214">
      <w:bodyDiv w:val="1"/>
      <w:marLeft w:val="0"/>
      <w:marRight w:val="0"/>
      <w:marTop w:val="0"/>
      <w:marBottom w:val="0"/>
      <w:divBdr>
        <w:top w:val="none" w:sz="0" w:space="0" w:color="auto"/>
        <w:left w:val="none" w:sz="0" w:space="0" w:color="auto"/>
        <w:bottom w:val="none" w:sz="0" w:space="0" w:color="auto"/>
        <w:right w:val="none" w:sz="0" w:space="0" w:color="auto"/>
      </w:divBdr>
    </w:div>
    <w:div w:id="1599943159">
      <w:bodyDiv w:val="1"/>
      <w:marLeft w:val="0"/>
      <w:marRight w:val="0"/>
      <w:marTop w:val="0"/>
      <w:marBottom w:val="0"/>
      <w:divBdr>
        <w:top w:val="none" w:sz="0" w:space="0" w:color="auto"/>
        <w:left w:val="none" w:sz="0" w:space="0" w:color="auto"/>
        <w:bottom w:val="none" w:sz="0" w:space="0" w:color="auto"/>
        <w:right w:val="none" w:sz="0" w:space="0" w:color="auto"/>
      </w:divBdr>
      <w:divsChild>
        <w:div w:id="1336110280">
          <w:marLeft w:val="0"/>
          <w:marRight w:val="0"/>
          <w:marTop w:val="0"/>
          <w:marBottom w:val="0"/>
          <w:divBdr>
            <w:top w:val="none" w:sz="0" w:space="0" w:color="auto"/>
            <w:left w:val="none" w:sz="0" w:space="0" w:color="auto"/>
            <w:bottom w:val="none" w:sz="0" w:space="0" w:color="auto"/>
            <w:right w:val="none" w:sz="0" w:space="0" w:color="auto"/>
          </w:divBdr>
          <w:divsChild>
            <w:div w:id="1768307761">
              <w:marLeft w:val="0"/>
              <w:marRight w:val="0"/>
              <w:marTop w:val="40"/>
              <w:marBottom w:val="0"/>
              <w:divBdr>
                <w:top w:val="none" w:sz="0" w:space="0" w:color="auto"/>
                <w:left w:val="none" w:sz="0" w:space="0" w:color="auto"/>
                <w:bottom w:val="none" w:sz="0" w:space="0" w:color="auto"/>
                <w:right w:val="none" w:sz="0" w:space="0" w:color="auto"/>
              </w:divBdr>
              <w:divsChild>
                <w:div w:id="1508472282">
                  <w:marLeft w:val="1900"/>
                  <w:marRight w:val="0"/>
                  <w:marTop w:val="0"/>
                  <w:marBottom w:val="0"/>
                  <w:divBdr>
                    <w:top w:val="none" w:sz="0" w:space="0" w:color="auto"/>
                    <w:left w:val="none" w:sz="0" w:space="0" w:color="auto"/>
                    <w:bottom w:val="none" w:sz="0" w:space="0" w:color="auto"/>
                    <w:right w:val="none" w:sz="0" w:space="0" w:color="auto"/>
                  </w:divBdr>
                  <w:divsChild>
                    <w:div w:id="262498827">
                      <w:marLeft w:val="0"/>
                      <w:marRight w:val="1820"/>
                      <w:marTop w:val="0"/>
                      <w:marBottom w:val="0"/>
                      <w:divBdr>
                        <w:top w:val="none" w:sz="0" w:space="0" w:color="auto"/>
                        <w:left w:val="none" w:sz="0" w:space="0" w:color="auto"/>
                        <w:bottom w:val="none" w:sz="0" w:space="0" w:color="auto"/>
                        <w:right w:val="none" w:sz="0" w:space="0" w:color="auto"/>
                      </w:divBdr>
                      <w:divsChild>
                        <w:div w:id="1694384103">
                          <w:marLeft w:val="0"/>
                          <w:marRight w:val="0"/>
                          <w:marTop w:val="260"/>
                          <w:marBottom w:val="0"/>
                          <w:divBdr>
                            <w:top w:val="none" w:sz="0" w:space="0" w:color="auto"/>
                            <w:left w:val="none" w:sz="0" w:space="0" w:color="auto"/>
                            <w:bottom w:val="none" w:sz="0" w:space="0" w:color="auto"/>
                            <w:right w:val="none" w:sz="0" w:space="0" w:color="auto"/>
                          </w:divBdr>
                          <w:divsChild>
                            <w:div w:id="5626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snhire.gov.uk" TargetMode="External"/><Relationship Id="rId13" Type="http://schemas.openxmlformats.org/officeDocument/2006/relationships/hyperlink" Target="http://www.babyworld.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amptonsnhire.gov.uk" TargetMode="External"/><Relationship Id="rId12" Type="http://schemas.openxmlformats.org/officeDocument/2006/relationships/hyperlink" Target="http://www.netmum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care-support.tax.service.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orthamptonsnhire.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childcare-calculator" TargetMode="External"/><Relationship Id="rId14" Type="http://schemas.openxmlformats.org/officeDocument/2006/relationships/hyperlink" Target="http://www.baby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From the age of 18 months the children in the Sun Room will rest/sleep on a sleep mat to prepare them for the transition to th</vt:lpstr>
    </vt:vector>
  </TitlesOfParts>
  <Company>clarecroft</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age of 18 months the children in the Sun Room will rest/sleep on a sleep mat to prepare them for the transition to th</dc:title>
  <dc:subject/>
  <dc:creator>clarecroft</dc:creator>
  <cp:keywords/>
  <cp:lastModifiedBy>Operations Manager</cp:lastModifiedBy>
  <cp:revision>4</cp:revision>
  <cp:lastPrinted>2021-07-28T12:00:00Z</cp:lastPrinted>
  <dcterms:created xsi:type="dcterms:W3CDTF">2021-12-29T22:37:00Z</dcterms:created>
  <dcterms:modified xsi:type="dcterms:W3CDTF">2022-01-04T20:46:00Z</dcterms:modified>
</cp:coreProperties>
</file>